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DC0E" w14:textId="77777777" w:rsidR="00416261" w:rsidRDefault="004020E7">
      <w:pPr>
        <w:pStyle w:val="BodyTex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7177DC69" wp14:editId="7177DC6A">
            <wp:simplePos x="0" y="0"/>
            <wp:positionH relativeFrom="column">
              <wp:posOffset>4173220</wp:posOffset>
            </wp:positionH>
            <wp:positionV relativeFrom="paragraph">
              <wp:posOffset>-627380</wp:posOffset>
            </wp:positionV>
            <wp:extent cx="2075180" cy="45085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8441" b="3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ANNEX B: TECHNICAL OFFER FORM</w:t>
      </w:r>
    </w:p>
    <w:p w14:paraId="7177DC0F" w14:textId="3309D3C9" w:rsidR="00416261" w:rsidRDefault="004020E7">
      <w:pPr>
        <w:pStyle w:val="BodyTex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RFQ NUMBER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1D3DDD" w:rsidRPr="001D3DDD">
        <w:rPr>
          <w:rFonts w:ascii="Times New Roman" w:eastAsia="Times New Roman" w:hAnsi="Times New Roman" w:cs="Times New Roman"/>
          <w:sz w:val="18"/>
          <w:szCs w:val="18"/>
        </w:rPr>
        <w:t>RFQ-47-044-2026-03-0008</w:t>
      </w:r>
    </w:p>
    <w:p w14:paraId="7177DC10" w14:textId="77777777" w:rsidR="00416261" w:rsidRDefault="004020E7">
      <w:pPr>
        <w:pStyle w:val="BodyTex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DATE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7177DC11" w14:textId="77777777" w:rsidR="00416261" w:rsidRDefault="004020E7">
      <w:pPr>
        <w:pStyle w:val="BodyTex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6"/>
          <w:szCs w:val="16"/>
        </w:rPr>
        <w:t>AFRICAN INSTITUTE FOR MATHEMATICAL SCIENCES RESEARCH AND INNOVATION CENTRE</w:t>
      </w:r>
    </w:p>
    <w:p w14:paraId="7177DC12" w14:textId="77777777" w:rsidR="00416261" w:rsidRDefault="004020E7">
      <w:pPr>
        <w:pStyle w:val="BodyTex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NAME OF BIDDER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7177DC13" w14:textId="77777777" w:rsidR="00416261" w:rsidRDefault="004020E7">
      <w:pPr>
        <w:pStyle w:val="BodyTex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ADDRESS OF BIDDER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7177DC14" w14:textId="77777777" w:rsidR="00416261" w:rsidRDefault="004020E7">
      <w:pPr>
        <w:pStyle w:val="BodyTex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</w:t>
      </w:r>
    </w:p>
    <w:p w14:paraId="7177DC15" w14:textId="078D51FB" w:rsidR="00416261" w:rsidRDefault="004020E7">
      <w:pPr>
        <w:pStyle w:val="BodyText"/>
        <w:rPr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We have studied the RFQ documents (</w:t>
      </w:r>
      <w:r w:rsidR="00807C5E" w:rsidRPr="00807C5E">
        <w:rPr>
          <w:rFonts w:ascii="Times New Roman" w:eastAsia="Times New Roman" w:hAnsi="Times New Roman" w:cs="Times New Roman"/>
          <w:sz w:val="18"/>
          <w:szCs w:val="18"/>
        </w:rPr>
        <w:t>RFQ-47-044-2026-03-0008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and all its appendices. We hereby agree to provide the required services and goods under the tender entitled: “</w:t>
      </w:r>
      <w:r>
        <w:rPr>
          <w:rStyle w:val="normaltextru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Quotation Request for Supply of Dell Laptops and Accessories to AIMS Research and Innovation Centre, Rwanda</w:t>
      </w:r>
      <w:r>
        <w:rPr>
          <w:rFonts w:ascii="Times New Roman" w:eastAsia="Times New Roman" w:hAnsi="Times New Roman" w:cs="Times New Roman"/>
          <w:sz w:val="18"/>
          <w:szCs w:val="18"/>
        </w:rPr>
        <w:t>”. We are bidding for the following lot(s): __________ The following is details of our technical offer:</w:t>
      </w:r>
      <w:r>
        <w:rPr>
          <w:color w:val="000000" w:themeColor="text1"/>
          <w:sz w:val="18"/>
          <w:szCs w:val="18"/>
        </w:rPr>
        <w:t xml:space="preserve"> </w:t>
      </w:r>
    </w:p>
    <w:p w14:paraId="7177DC16" w14:textId="5D0F246D" w:rsidR="00416261" w:rsidRDefault="004020E7">
      <w:pPr>
        <w:pStyle w:val="BodyTex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LOT</w:t>
      </w:r>
      <w:r w:rsidR="002766D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</w:t>
      </w:r>
    </w:p>
    <w:tbl>
      <w:tblPr>
        <w:tblW w:w="9741" w:type="dxa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2"/>
        <w:gridCol w:w="4439"/>
      </w:tblGrid>
      <w:tr w:rsidR="00416261" w14:paraId="7177DC18" w14:textId="77777777">
        <w:trPr>
          <w:cantSplit/>
        </w:trPr>
        <w:tc>
          <w:tcPr>
            <w:tcW w:w="9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17" w14:textId="38E675C6" w:rsidR="00416261" w:rsidRDefault="004020E7">
            <w:pPr>
              <w:pStyle w:val="DefaultText"/>
              <w:widowControl w:val="0"/>
              <w:tabs>
                <w:tab w:val="left" w:pos="810"/>
                <w:tab w:val="left" w:pos="9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11" w:hanging="81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ITEM 1: </w:t>
            </w:r>
            <w:r w:rsidR="00E4359D" w:rsidRPr="00E4359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Dell Pro Max Slim Desktop</w:t>
            </w:r>
          </w:p>
        </w:tc>
      </w:tr>
      <w:tr w:rsidR="00416261" w14:paraId="7177DC1B" w14:textId="77777777">
        <w:trPr>
          <w:cantSplit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7177DC19" w14:textId="77777777" w:rsidR="00416261" w:rsidRDefault="004020E7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REQUIRED BY AIMS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1A" w14:textId="77777777" w:rsidR="00416261" w:rsidRDefault="004020E7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OFFERED BY BIDDER</w:t>
            </w:r>
          </w:p>
        </w:tc>
      </w:tr>
      <w:tr w:rsidR="00416261" w:rsidRPr="0077695D" w14:paraId="7177DC1E" w14:textId="77777777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7177DC1C" w14:textId="4F6C80FD" w:rsidR="00416261" w:rsidRPr="0077695D" w:rsidRDefault="004020E7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  <w:lang w:val="de-CH"/>
              </w:rPr>
            </w:pPr>
            <w:r w:rsidRPr="0077695D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de-CH"/>
              </w:rPr>
              <w:t>Model:</w:t>
            </w:r>
            <w:r w:rsidRPr="0077695D">
              <w:rPr>
                <w:rStyle w:val="normaltextrun"/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77695D" w:rsidRPr="0077695D">
              <w:rPr>
                <w:rStyle w:val="normaltextrun"/>
                <w:color w:val="000000" w:themeColor="text1"/>
                <w:sz w:val="18"/>
                <w:szCs w:val="18"/>
                <w:lang w:val="de-CH"/>
              </w:rPr>
              <w:t>Dell Pro Max Slim Desktop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1D" w14:textId="77777777" w:rsidR="00416261" w:rsidRPr="0077695D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416261" w14:paraId="7177DC21" w14:textId="77777777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7177DC1F" w14:textId="0B8C1594" w:rsidR="00416261" w:rsidRDefault="004020E7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Processor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: </w:t>
            </w:r>
            <w:r w:rsidR="00BE6AEF" w:rsidRPr="00BE6AEF">
              <w:rPr>
                <w:rStyle w:val="normaltextrun"/>
                <w:color w:val="000000" w:themeColor="text1"/>
                <w:sz w:val="18"/>
                <w:szCs w:val="18"/>
              </w:rPr>
              <w:t>Intel® Core™ Ultra 9 285 (36 MB cache, 24 cores, 24 threads, 1.9 GHz to 5.6 GHz, 65W)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20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24" w14:textId="77777777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7177DC22" w14:textId="77777777" w:rsidR="00416261" w:rsidRDefault="004020E7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18"/>
                <w:szCs w:val="18"/>
              </w:rPr>
              <w:t>Operating System</w:t>
            </w:r>
            <w:r>
              <w:rPr>
                <w:rStyle w:val="normaltextrun"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Windows 11 Pro (64-Bit), English</w:t>
            </w:r>
            <w:r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23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27" w14:textId="77777777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7177DC25" w14:textId="660B30E1" w:rsidR="00416261" w:rsidRDefault="004020E7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Graphics: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C471A6" w:rsidRPr="00C471A6">
              <w:rPr>
                <w:rStyle w:val="normaltextrun"/>
                <w:color w:val="000000" w:themeColor="text1"/>
                <w:sz w:val="18"/>
                <w:szCs w:val="18"/>
              </w:rPr>
              <w:t>NVIDIA® RTX™ 2000 ADA, 16 GB GDDR6, 4 mDP to DP adapters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26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2A" w14:textId="77777777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7177DC28" w14:textId="27A2B84F" w:rsidR="00416261" w:rsidRDefault="004020E7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Memory: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C7257F" w:rsidRPr="00C7257F">
              <w:rPr>
                <w:rStyle w:val="normaltextrun"/>
                <w:color w:val="000000" w:themeColor="text1"/>
                <w:sz w:val="18"/>
                <w:szCs w:val="18"/>
              </w:rPr>
              <w:t>32GB: 1 x 32 GB, DDR5, 5600 MT/s, non-ECC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29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2D" w14:textId="77777777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7177DC2B" w14:textId="7E7B327E" w:rsidR="00416261" w:rsidRPr="00A51129" w:rsidRDefault="00A51129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Storage</w:t>
            </w:r>
            <w:r w:rsidR="004020E7"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 xml:space="preserve"> Drive</w:t>
            </w:r>
            <w:r w:rsidR="004020E7">
              <w:rPr>
                <w:rStyle w:val="normaltextrun"/>
                <w:color w:val="000000" w:themeColor="text1"/>
                <w:sz w:val="18"/>
                <w:szCs w:val="18"/>
              </w:rPr>
              <w:t xml:space="preserve">: </w:t>
            </w:r>
            <w:r w:rsidRPr="00A51129">
              <w:rPr>
                <w:rStyle w:val="normaltextrun"/>
                <w:color w:val="000000" w:themeColor="text1"/>
                <w:sz w:val="18"/>
                <w:szCs w:val="18"/>
              </w:rPr>
              <w:t>1 TB, M.2 2280, TLC PCIe Gen4, SSD, SED Ready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2C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30" w14:textId="77777777">
        <w:trPr>
          <w:cantSplit/>
          <w:trHeight w:val="278"/>
        </w:trPr>
        <w:tc>
          <w:tcPr>
            <w:tcW w:w="5301" w:type="dxa"/>
            <w:tcBorders>
              <w:left w:val="single" w:sz="6" w:space="0" w:color="000000"/>
              <w:bottom w:val="single" w:sz="4" w:space="0" w:color="000000"/>
            </w:tcBorders>
          </w:tcPr>
          <w:p w14:paraId="7177DC2E" w14:textId="1F6119E4" w:rsidR="00416261" w:rsidRDefault="00204BBE" w:rsidP="002277EA">
            <w:pPr>
              <w:pStyle w:val="paragraph"/>
              <w:widowControl w:val="0"/>
              <w:textAlignment w:val="baseline"/>
              <w:rPr>
                <w:sz w:val="18"/>
                <w:szCs w:val="18"/>
              </w:rPr>
            </w:pPr>
            <w:r w:rsidRPr="002277EA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en-GB"/>
              </w:rPr>
              <w:t>Front Ports:</w:t>
            </w:r>
            <w:r w:rsidR="002277EA" w:rsidRPr="002277EA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277EA"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  <w:t>1 USB 3.2 Gen 2 (10Gbps) port</w:t>
            </w:r>
            <w:r w:rsidR="002277EA" w:rsidRPr="002277EA"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  <w:t xml:space="preserve"> ; </w:t>
            </w:r>
            <w:r w:rsidRPr="002277EA"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  <w:t>1 USB 3.2 Gen 2x2 Type-C® (20Gbps) port</w:t>
            </w:r>
            <w:r w:rsidR="002277EA" w:rsidRPr="002277EA"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  <w:t xml:space="preserve"> ; </w:t>
            </w:r>
            <w:r w:rsidRPr="002277EA">
              <w:rPr>
                <w:rStyle w:val="normaltextrun"/>
                <w:color w:val="000000" w:themeColor="text1"/>
                <w:sz w:val="18"/>
                <w:szCs w:val="18"/>
              </w:rPr>
              <w:t>1 USB 2.0 (480Mbps) with PowerShare port</w:t>
            </w:r>
            <w:r w:rsidR="002277EA" w:rsidRPr="002277EA">
              <w:rPr>
                <w:rStyle w:val="normaltextrun"/>
                <w:color w:val="000000" w:themeColor="text1"/>
                <w:sz w:val="18"/>
                <w:szCs w:val="18"/>
              </w:rPr>
              <w:t xml:space="preserve">; </w:t>
            </w:r>
            <w:r w:rsidRPr="002277EA">
              <w:rPr>
                <w:rStyle w:val="normaltextrun"/>
                <w:color w:val="000000" w:themeColor="text1"/>
                <w:sz w:val="18"/>
                <w:szCs w:val="18"/>
              </w:rPr>
              <w:t>1 USB 2.0 (480Mbps) ports</w:t>
            </w:r>
            <w:r w:rsidR="002277EA" w:rsidRPr="002277EA">
              <w:rPr>
                <w:rStyle w:val="normaltextrun"/>
                <w:color w:val="000000" w:themeColor="text1"/>
                <w:sz w:val="18"/>
                <w:szCs w:val="18"/>
              </w:rPr>
              <w:t xml:space="preserve">; </w:t>
            </w:r>
            <w:r w:rsidRPr="002277EA">
              <w:rPr>
                <w:rStyle w:val="normaltextrun"/>
                <w:color w:val="000000" w:themeColor="text1"/>
                <w:sz w:val="18"/>
                <w:szCs w:val="18"/>
              </w:rPr>
              <w:t>Global headset jack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77DC2F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:rsidRPr="003E1092" w14:paraId="7177DC33" w14:textId="77777777">
        <w:trPr>
          <w:cantSplit/>
          <w:trHeight w:val="343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1" w14:textId="2104F54B" w:rsidR="00416261" w:rsidRPr="003E1092" w:rsidRDefault="008E2870" w:rsidP="003E1092">
            <w:pPr>
              <w:pStyle w:val="paragraph"/>
              <w:widowControl w:val="0"/>
              <w:textAlignment w:val="baseline"/>
              <w:rPr>
                <w:sz w:val="18"/>
                <w:szCs w:val="18"/>
                <w:lang w:val="en-GB"/>
              </w:rPr>
            </w:pPr>
            <w:r w:rsidRPr="008E2870">
              <w:rPr>
                <w:b/>
                <w:bCs/>
                <w:sz w:val="18"/>
                <w:szCs w:val="18"/>
                <w:lang w:val="en-GB"/>
              </w:rPr>
              <w:t>Rear Ports</w:t>
            </w:r>
            <w:r w:rsidRPr="008E2870">
              <w:rPr>
                <w:sz w:val="18"/>
                <w:szCs w:val="18"/>
                <w:lang w:val="en-GB"/>
              </w:rPr>
              <w:t xml:space="preserve">: 1 RJ45 port 10/100/1000 Mbps; 3 USB 3.2 Gen 1 (5Gbps) ports ; 1 USB 3.2 Gen 2 Type-C® (10Gbps) port ; </w:t>
            </w:r>
            <w:r w:rsidRPr="008E2870">
              <w:rPr>
                <w:sz w:val="18"/>
                <w:szCs w:val="18"/>
              </w:rPr>
              <w:t>2 USB 2.0 (480Mbps) with PowerShare port</w:t>
            </w:r>
            <w:r>
              <w:rPr>
                <w:sz w:val="18"/>
                <w:szCs w:val="18"/>
              </w:rPr>
              <w:t xml:space="preserve">; </w:t>
            </w:r>
            <w:r w:rsidRPr="008E2870">
              <w:rPr>
                <w:sz w:val="18"/>
                <w:szCs w:val="18"/>
              </w:rPr>
              <w:t>3 DisplayPort™ 1.4a (HBR3 support) ports</w:t>
            </w:r>
            <w:r>
              <w:rPr>
                <w:sz w:val="18"/>
                <w:szCs w:val="18"/>
              </w:rPr>
              <w:t xml:space="preserve">; </w:t>
            </w:r>
            <w:r w:rsidRPr="008E2870">
              <w:rPr>
                <w:sz w:val="18"/>
                <w:szCs w:val="18"/>
              </w:rPr>
              <w:t>1 Optional port (VGA, HDMI 2.1 FRL, DisplayPort™ 2.1 UHBR20, USB 3.2 Gen 2 (10Gbps), USB 3.2 Gen 2 (10Gbps) Type-C® with DisplayPort™ Alt Mode port, Thunderbolt™ 4 port, Type-C® Data only Gen 2x1 (10Gbps) port, LC Fiber optic port)</w:t>
            </w:r>
            <w:r w:rsidR="00D238C7">
              <w:rPr>
                <w:sz w:val="18"/>
                <w:szCs w:val="18"/>
              </w:rPr>
              <w:t xml:space="preserve">, </w:t>
            </w:r>
            <w:r w:rsidRPr="008E2870">
              <w:rPr>
                <w:sz w:val="18"/>
                <w:szCs w:val="18"/>
              </w:rPr>
              <w:t>1 Legacy serial port (optional)</w:t>
            </w:r>
            <w:r w:rsidR="003E1092">
              <w:rPr>
                <w:sz w:val="18"/>
                <w:szCs w:val="18"/>
              </w:rPr>
              <w:t xml:space="preserve">; </w:t>
            </w:r>
            <w:r w:rsidRPr="003E1092">
              <w:rPr>
                <w:sz w:val="18"/>
                <w:szCs w:val="18"/>
                <w:lang w:val="en-GB"/>
              </w:rPr>
              <w:t>1 RJ45 (5GbE) Ethernet port (optional)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2" w14:textId="77777777" w:rsidR="00416261" w:rsidRPr="003E1092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36" w14:textId="77777777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4" w14:textId="4D9EED09" w:rsidR="00416261" w:rsidRPr="009D199E" w:rsidRDefault="004020E7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Keyboard: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9D199E" w:rsidRPr="009D199E">
              <w:rPr>
                <w:rStyle w:val="normaltextrun"/>
                <w:color w:val="000000" w:themeColor="text1"/>
                <w:sz w:val="18"/>
                <w:szCs w:val="18"/>
              </w:rPr>
              <w:t>Dell Pro Compact Silent Keyboard and Mouse - KM555 - US English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5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39" w14:textId="77777777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7" w14:textId="51CA9357" w:rsidR="00416261" w:rsidRPr="007A2A1D" w:rsidRDefault="007A2A1D" w:rsidP="007713C6">
            <w:pPr>
              <w:pStyle w:val="paragraph"/>
              <w:widowControl w:val="0"/>
              <w:textAlignment w:val="baseline"/>
              <w:rPr>
                <w:sz w:val="18"/>
                <w:szCs w:val="18"/>
                <w:lang w:val="en-GB"/>
              </w:rPr>
            </w:pPr>
            <w:r w:rsidRPr="007A2A1D"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Slots</w:t>
            </w: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7713C6">
              <w:rPr>
                <w:rStyle w:val="normaltextrun"/>
                <w:color w:val="000000" w:themeColor="text1"/>
                <w:sz w:val="18"/>
                <w:szCs w:val="18"/>
              </w:rPr>
              <w:t>1 SD-card 4.0 slot (optional); 1 half-height Gen4 PCIe x16 slot</w:t>
            </w:r>
            <w:r w:rsidR="007713C6" w:rsidRPr="007713C6">
              <w:rPr>
                <w:rStyle w:val="normaltextrun"/>
                <w:color w:val="000000" w:themeColor="text1"/>
                <w:sz w:val="18"/>
                <w:szCs w:val="18"/>
              </w:rPr>
              <w:t xml:space="preserve">; </w:t>
            </w:r>
            <w:r w:rsidRPr="007713C6">
              <w:rPr>
                <w:rStyle w:val="normaltextrun"/>
                <w:color w:val="000000" w:themeColor="text1"/>
                <w:sz w:val="18"/>
                <w:szCs w:val="18"/>
              </w:rPr>
              <w:t>1 half-height Gen3 PCIe x4 slot</w:t>
            </w:r>
            <w:r w:rsidR="007713C6" w:rsidRPr="007713C6">
              <w:rPr>
                <w:rStyle w:val="normaltextrun"/>
                <w:color w:val="000000" w:themeColor="text1"/>
                <w:sz w:val="18"/>
                <w:szCs w:val="18"/>
              </w:rPr>
              <w:t xml:space="preserve">; </w:t>
            </w:r>
            <w:r w:rsidRPr="007713C6">
              <w:rPr>
                <w:rStyle w:val="normaltextrun"/>
                <w:color w:val="000000" w:themeColor="text1"/>
                <w:sz w:val="18"/>
                <w:szCs w:val="18"/>
              </w:rPr>
              <w:t>1 half-height Gen3 PCIe x1 slot</w:t>
            </w:r>
            <w:r w:rsidR="007713C6" w:rsidRPr="007713C6">
              <w:rPr>
                <w:rStyle w:val="normaltextrun"/>
                <w:color w:val="000000" w:themeColor="text1"/>
                <w:sz w:val="18"/>
                <w:szCs w:val="18"/>
              </w:rPr>
              <w:t xml:space="preserve">; </w:t>
            </w:r>
            <w:r w:rsidRPr="007713C6">
              <w:rPr>
                <w:rStyle w:val="normaltextrun"/>
                <w:color w:val="000000" w:themeColor="text1"/>
                <w:sz w:val="18"/>
                <w:szCs w:val="18"/>
              </w:rPr>
              <w:t>2 SATA 3.0 slots for 3.5-inch HDD and slim optical drive</w:t>
            </w:r>
            <w:r w:rsidR="007713C6" w:rsidRPr="007713C6">
              <w:rPr>
                <w:rStyle w:val="normaltextrun"/>
                <w:color w:val="000000" w:themeColor="text1"/>
                <w:sz w:val="18"/>
                <w:szCs w:val="18"/>
              </w:rPr>
              <w:t xml:space="preserve">; </w:t>
            </w:r>
            <w:r w:rsidRPr="007713C6">
              <w:rPr>
                <w:rStyle w:val="normaltextrun"/>
                <w:color w:val="000000" w:themeColor="text1"/>
                <w:sz w:val="18"/>
                <w:szCs w:val="18"/>
              </w:rPr>
              <w:t>1 M.2 2230 slot for Wi-Fi and Bluetooth combo card</w:t>
            </w:r>
            <w:r w:rsidR="007713C6" w:rsidRPr="007713C6">
              <w:rPr>
                <w:rStyle w:val="normaltextrun"/>
                <w:color w:val="000000" w:themeColor="text1"/>
                <w:sz w:val="18"/>
                <w:szCs w:val="18"/>
              </w:rPr>
              <w:t xml:space="preserve">; </w:t>
            </w:r>
            <w:r w:rsidRPr="007713C6">
              <w:rPr>
                <w:rStyle w:val="normaltextrun"/>
                <w:color w:val="000000" w:themeColor="text1"/>
                <w:sz w:val="18"/>
                <w:szCs w:val="18"/>
              </w:rPr>
              <w:t>1 M.2 2230/2280 slots for solid-state drive</w:t>
            </w:r>
            <w:r w:rsidR="007713C6" w:rsidRPr="007713C6">
              <w:rPr>
                <w:rStyle w:val="normaltextrun"/>
                <w:color w:val="000000" w:themeColor="text1"/>
                <w:sz w:val="18"/>
                <w:szCs w:val="18"/>
              </w:rPr>
              <w:t xml:space="preserve">; </w:t>
            </w:r>
            <w:r w:rsidRPr="007713C6">
              <w:rPr>
                <w:rStyle w:val="normaltextrun"/>
                <w:color w:val="000000" w:themeColor="text1"/>
                <w:sz w:val="18"/>
                <w:szCs w:val="18"/>
              </w:rPr>
              <w:t>1 M.2 2280+2230 (without bracket) slot for solid-state drive</w:t>
            </w:r>
            <w:r w:rsidR="007713C6" w:rsidRPr="007713C6">
              <w:rPr>
                <w:rStyle w:val="normaltextrun"/>
                <w:color w:val="000000" w:themeColor="text1"/>
                <w:sz w:val="18"/>
                <w:szCs w:val="18"/>
              </w:rPr>
              <w:t xml:space="preserve">; </w:t>
            </w:r>
            <w:r w:rsidRPr="007713C6">
              <w:rPr>
                <w:rStyle w:val="normaltextrun"/>
                <w:color w:val="000000" w:themeColor="text1"/>
                <w:sz w:val="18"/>
                <w:szCs w:val="18"/>
              </w:rPr>
              <w:t>1 M.2 2230 slot for solid-state drive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8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3C" w14:textId="77777777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A" w14:textId="53A26C9D" w:rsidR="00416261" w:rsidRDefault="004020E7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Wireless: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F72925" w:rsidRPr="00F72925">
              <w:rPr>
                <w:rStyle w:val="normaltextrun"/>
                <w:color w:val="000000" w:themeColor="text1"/>
                <w:sz w:val="18"/>
                <w:szCs w:val="18"/>
              </w:rPr>
              <w:t>Intel(R) Wi-Fi 7 BE200, 2x2, 802.11be,MU-MIMO,Bluetooth(R) 5.4 wireless card with Internal Antenna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B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3F" w14:textId="77777777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D" w14:textId="50A5C3FC" w:rsidR="00416261" w:rsidRDefault="0032414F" w:rsidP="00D272AC">
            <w:pPr>
              <w:pStyle w:val="paragraph"/>
              <w:widowControl w:val="0"/>
              <w:textAlignment w:val="baseline"/>
              <w:rPr>
                <w:sz w:val="18"/>
                <w:szCs w:val="18"/>
              </w:rPr>
            </w:pPr>
            <w:r w:rsidRPr="0032414F"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Dimensions &amp; Weight</w:t>
            </w: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D272AC">
              <w:rPr>
                <w:rStyle w:val="normaltextrun"/>
                <w:color w:val="000000" w:themeColor="text1"/>
                <w:sz w:val="18"/>
                <w:szCs w:val="18"/>
              </w:rPr>
              <w:t>Height: 11.95 in. (303.50 mm); Width: 3.74 in. (95.00 mm); Depth: 11.53 in. (293.00 mm); Weight (maximum): 13.47 lb (6.11 kg);</w:t>
            </w:r>
            <w:r w:rsidR="00D272AC" w:rsidRPr="00D272AC"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Pr="00D272AC">
              <w:rPr>
                <w:rStyle w:val="normaltextrun"/>
                <w:color w:val="000000" w:themeColor="text1"/>
                <w:sz w:val="18"/>
                <w:szCs w:val="18"/>
              </w:rPr>
              <w:t>Weight (minimum): 8.75 lb (3.97 kg)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3E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:rsidRPr="000C64F1" w14:paraId="7177DC42" w14:textId="77777777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40" w14:textId="7B3ADC73" w:rsidR="00416261" w:rsidRPr="000C64F1" w:rsidRDefault="000C64F1" w:rsidP="000C64F1">
            <w:pPr>
              <w:pStyle w:val="paragraph"/>
              <w:widowControl w:val="0"/>
              <w:textAlignment w:val="baseline"/>
              <w:rPr>
                <w:rStyle w:val="normaltextrun"/>
                <w:sz w:val="18"/>
                <w:szCs w:val="18"/>
                <w:lang w:val="en-GB"/>
              </w:rPr>
            </w:pPr>
            <w:r w:rsidRPr="000C64F1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en-GB"/>
              </w:rPr>
              <w:t>Chassis</w:t>
            </w: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Pr="000C64F1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en-GB"/>
              </w:rPr>
              <w:tab/>
            </w:r>
            <w:r w:rsidRPr="000C64F1"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  <w:t>Dell Pro Max Slim with 360W (80 Plus Platinum) PSU (with system fan), DAO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41" w14:textId="77777777" w:rsidR="00416261" w:rsidRPr="000C64F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45" w14:textId="77777777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43" w14:textId="33F8875E" w:rsidR="00416261" w:rsidRDefault="007A328E" w:rsidP="007A328E">
            <w:pPr>
              <w:pStyle w:val="paragraph"/>
              <w:widowControl w:val="0"/>
              <w:textAlignment w:val="baseline"/>
              <w:rPr>
                <w:rStyle w:val="normaltextrun"/>
                <w:sz w:val="18"/>
                <w:szCs w:val="18"/>
              </w:rPr>
            </w:pPr>
            <w:r w:rsidRPr="007A328E"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Power</w:t>
            </w: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2E32F8">
              <w:rPr>
                <w:rStyle w:val="normaltextrun"/>
                <w:color w:val="000000" w:themeColor="text1"/>
                <w:sz w:val="18"/>
                <w:szCs w:val="18"/>
              </w:rPr>
              <w:t>260 W internal power supply unit (80PLUS Bronze Certified); 360 W internal power supply unit (80PLUS Platinum Certified)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44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6261" w14:paraId="7177DC48" w14:textId="77777777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46" w14:textId="77777777" w:rsidR="00416261" w:rsidRDefault="004020E7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Warranty: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3 Years Basic Onsite Service</w:t>
            </w:r>
            <w:r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C47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177DC49" w14:textId="77777777" w:rsidR="00416261" w:rsidRDefault="00416261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AAF173F" w14:textId="77777777" w:rsidR="00C11347" w:rsidRDefault="00C1134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301F31C" w14:textId="77777777" w:rsidR="00C11347" w:rsidRDefault="00C1134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45F6FF4" w14:textId="77777777" w:rsidR="00C11347" w:rsidRDefault="00C1134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BD18E40" w14:textId="77777777" w:rsidR="00C11347" w:rsidRDefault="00C1134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B8333D1" w14:textId="77777777" w:rsidR="00C11347" w:rsidRDefault="00C1134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C83F7E7" w14:textId="77777777" w:rsidR="00C11347" w:rsidRDefault="00C1134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E440E18" w14:textId="77777777" w:rsidR="00C11347" w:rsidRDefault="00C11347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73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281"/>
        <w:gridCol w:w="4452"/>
      </w:tblGrid>
      <w:tr w:rsidR="00416261" w14:paraId="7177DC4B" w14:textId="77777777" w:rsidTr="00016A63">
        <w:trPr>
          <w:trHeight w:val="300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4A" w14:textId="70F90241" w:rsidR="00416261" w:rsidRDefault="004020E7">
            <w:pPr>
              <w:pStyle w:val="paragraph"/>
              <w:widowControl w:val="0"/>
              <w:spacing w:beforeAutospacing="0" w:afterAutospacing="0"/>
              <w:jc w:val="center"/>
              <w:rPr>
                <w:rStyle w:val="normaltextrun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ITEM 2: </w:t>
            </w:r>
            <w:r w:rsidR="006B216A" w:rsidRPr="006B216A"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  <w:t>Dell Pro P 27 USB-C Hub Webcam Monitor - P2726DEV</w:t>
            </w:r>
          </w:p>
        </w:tc>
      </w:tr>
      <w:tr w:rsidR="00416261" w14:paraId="7177DC4E" w14:textId="77777777" w:rsidTr="00016A63">
        <w:trPr>
          <w:trHeight w:val="300"/>
        </w:trPr>
        <w:tc>
          <w:tcPr>
            <w:tcW w:w="5281" w:type="dxa"/>
            <w:tcBorders>
              <w:left w:val="single" w:sz="6" w:space="0" w:color="000000"/>
              <w:bottom w:val="single" w:sz="6" w:space="0" w:color="000000"/>
            </w:tcBorders>
          </w:tcPr>
          <w:p w14:paraId="7177DC4C" w14:textId="77777777" w:rsidR="00416261" w:rsidRDefault="004020E7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REQUIRED BY AIMS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4D" w14:textId="77777777" w:rsidR="00416261" w:rsidRDefault="004020E7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OFFERED BY BIDDER</w:t>
            </w:r>
          </w:p>
        </w:tc>
      </w:tr>
      <w:tr w:rsidR="00016A63" w:rsidRPr="0064214E" w14:paraId="7177DC51" w14:textId="77777777" w:rsidTr="00016A63">
        <w:trPr>
          <w:trHeight w:val="224"/>
        </w:trPr>
        <w:tc>
          <w:tcPr>
            <w:tcW w:w="5281" w:type="dxa"/>
            <w:tcBorders>
              <w:left w:val="single" w:sz="6" w:space="0" w:color="000000"/>
            </w:tcBorders>
          </w:tcPr>
          <w:p w14:paraId="7177DC4F" w14:textId="3205D92F" w:rsidR="00016A63" w:rsidRPr="0064214E" w:rsidRDefault="00016A63" w:rsidP="00016A63">
            <w:pPr>
              <w:pStyle w:val="paragraph"/>
              <w:widowControl w:val="0"/>
              <w:spacing w:beforeAutospacing="0" w:afterAutospacing="0"/>
              <w:rPr>
                <w:rStyle w:val="normaltextrun"/>
                <w:sz w:val="18"/>
                <w:szCs w:val="18"/>
                <w:lang w:val="en-GB"/>
              </w:rPr>
            </w:pPr>
            <w:r w:rsidRPr="0064214E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en-GB"/>
              </w:rPr>
              <w:t>Model:</w:t>
            </w:r>
            <w:r w:rsidRPr="0064214E"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64214E" w:rsidRPr="0064214E"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  <w:t>Dell Pro P 27 USB-C Hub Webcam Monitor - P2726DEV</w:t>
            </w:r>
          </w:p>
        </w:tc>
        <w:tc>
          <w:tcPr>
            <w:tcW w:w="4452" w:type="dxa"/>
            <w:tcBorders>
              <w:left w:val="single" w:sz="6" w:space="0" w:color="000000"/>
              <w:right w:val="single" w:sz="6" w:space="0" w:color="000000"/>
            </w:tcBorders>
          </w:tcPr>
          <w:p w14:paraId="7177DC50" w14:textId="77777777" w:rsidR="00016A63" w:rsidRPr="0064214E" w:rsidRDefault="00016A63" w:rsidP="00016A6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5801" w14:paraId="2037BDB3" w14:textId="77777777" w:rsidTr="00016A63">
        <w:trPr>
          <w:trHeight w:val="224"/>
        </w:trPr>
        <w:tc>
          <w:tcPr>
            <w:tcW w:w="5281" w:type="dxa"/>
            <w:tcBorders>
              <w:left w:val="single" w:sz="6" w:space="0" w:color="000000"/>
              <w:bottom w:val="single" w:sz="6" w:space="0" w:color="000000"/>
            </w:tcBorders>
          </w:tcPr>
          <w:p w14:paraId="0CC4EAC0" w14:textId="77777777" w:rsidR="00BD5801" w:rsidRDefault="00BD5801">
            <w:pPr>
              <w:pStyle w:val="paragraph"/>
              <w:widowControl w:val="0"/>
              <w:spacing w:beforeAutospacing="0" w:afterAutospacing="0"/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86D6" w14:textId="77777777" w:rsidR="00BD5801" w:rsidRDefault="00BD580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A63" w14:paraId="7DAE5DAE" w14:textId="77777777" w:rsidTr="00016A63">
        <w:trPr>
          <w:trHeight w:val="224"/>
        </w:trPr>
        <w:tc>
          <w:tcPr>
            <w:tcW w:w="5281" w:type="dxa"/>
            <w:tcBorders>
              <w:left w:val="single" w:sz="6" w:space="0" w:color="000000"/>
              <w:bottom w:val="single" w:sz="6" w:space="0" w:color="000000"/>
            </w:tcBorders>
          </w:tcPr>
          <w:p w14:paraId="2D78CA46" w14:textId="01BB4873" w:rsidR="00016A63" w:rsidRDefault="00781183">
            <w:pPr>
              <w:pStyle w:val="paragraph"/>
              <w:widowControl w:val="0"/>
              <w:spacing w:beforeAutospacing="0" w:afterAutospacing="0"/>
              <w:rPr>
                <w:rStyle w:val="normaltextrun"/>
                <w:color w:val="000000" w:themeColor="text1"/>
                <w:sz w:val="18"/>
                <w:szCs w:val="18"/>
              </w:rPr>
            </w:pPr>
            <w:r w:rsidRPr="00781183"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 xml:space="preserve">Technical information: </w:t>
            </w:r>
            <w:r w:rsidRPr="0033292F">
              <w:rPr>
                <w:rStyle w:val="normaltextrun"/>
                <w:color w:val="000000" w:themeColor="text1"/>
                <w:sz w:val="18"/>
                <w:szCs w:val="18"/>
              </w:rPr>
              <w:t>Screen Size Class: 27"; Panel Technology: In-plane Switching (IPS) Technology; Aspect Ratio: 16:9; Features: Anti-glare, sRGB, Eye Comfort Technology, Low Blue Light, Flicker-free, Cable Lock Slot, Security Lock, BFR Free, PVC Free; Glass Hardness: 3H; Camera Resolution 4 Megapixel; Surface Treatment: Anti-glare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A6C4" w14:textId="77777777" w:rsidR="00016A63" w:rsidRDefault="00016A6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A63" w14:paraId="2C23CE18" w14:textId="77777777" w:rsidTr="00016A63">
        <w:trPr>
          <w:trHeight w:val="224"/>
        </w:trPr>
        <w:tc>
          <w:tcPr>
            <w:tcW w:w="5281" w:type="dxa"/>
            <w:tcBorders>
              <w:left w:val="single" w:sz="6" w:space="0" w:color="000000"/>
              <w:bottom w:val="single" w:sz="6" w:space="0" w:color="000000"/>
            </w:tcBorders>
          </w:tcPr>
          <w:p w14:paraId="01C6032E" w14:textId="3C65F84E" w:rsidR="00016A63" w:rsidRDefault="00AD52BE">
            <w:pPr>
              <w:pStyle w:val="paragraph"/>
              <w:widowControl w:val="0"/>
              <w:spacing w:beforeAutospacing="0" w:afterAutospacing="0"/>
              <w:rPr>
                <w:rStyle w:val="normaltextrun"/>
                <w:color w:val="000000" w:themeColor="text1"/>
                <w:sz w:val="18"/>
                <w:szCs w:val="18"/>
              </w:rPr>
            </w:pPr>
            <w:r w:rsidRPr="00AD52BE"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Video:</w:t>
            </w:r>
            <w:r w:rsidRPr="00AD52BE">
              <w:rPr>
                <w:rStyle w:val="normaltextrun"/>
                <w:color w:val="000000" w:themeColor="text1"/>
                <w:sz w:val="18"/>
                <w:szCs w:val="18"/>
              </w:rPr>
              <w:t xml:space="preserve"> Maximum Resolution: 2560 x 1440 at 100Hz; Color Gamut: 99% sRGB (CIE 1931); Pixel Per Inch (PPI): 109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B3D6" w14:textId="77777777" w:rsidR="00016A63" w:rsidRDefault="00016A6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B6B" w14:paraId="17B74048" w14:textId="77777777" w:rsidTr="00016A63">
        <w:trPr>
          <w:trHeight w:val="224"/>
        </w:trPr>
        <w:tc>
          <w:tcPr>
            <w:tcW w:w="5281" w:type="dxa"/>
            <w:tcBorders>
              <w:left w:val="single" w:sz="6" w:space="0" w:color="000000"/>
              <w:bottom w:val="single" w:sz="6" w:space="0" w:color="000000"/>
            </w:tcBorders>
          </w:tcPr>
          <w:p w14:paraId="79F1BF43" w14:textId="4818AF98" w:rsidR="00017B6B" w:rsidRPr="00017B6B" w:rsidRDefault="00017B6B">
            <w:pPr>
              <w:pStyle w:val="paragraph"/>
              <w:widowControl w:val="0"/>
              <w:spacing w:beforeAutospacing="0" w:afterAutospacing="0"/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017B6B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Power Description: </w:t>
            </w:r>
            <w:r w:rsidRPr="00017B6B"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  <w:t>Input Voltage Range 100V AC to 240V AC; Operating Power Consumption 20.90 W; Input Voltage Range/Current Details: 100 VAC to 240 VAC/50 Hz or 60 Hz ± 3 Hz/2.5 A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6CF1" w14:textId="77777777" w:rsidR="00017B6B" w:rsidRDefault="00017B6B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A63" w14:paraId="5D0379CF" w14:textId="77777777" w:rsidTr="00016A63">
        <w:trPr>
          <w:trHeight w:val="224"/>
        </w:trPr>
        <w:tc>
          <w:tcPr>
            <w:tcW w:w="5281" w:type="dxa"/>
            <w:tcBorders>
              <w:left w:val="single" w:sz="6" w:space="0" w:color="000000"/>
              <w:bottom w:val="single" w:sz="6" w:space="0" w:color="000000"/>
            </w:tcBorders>
          </w:tcPr>
          <w:p w14:paraId="26355D4E" w14:textId="5024CE85" w:rsidR="00016A63" w:rsidRPr="004E6274" w:rsidRDefault="004E6274">
            <w:pPr>
              <w:pStyle w:val="paragraph"/>
              <w:widowControl w:val="0"/>
              <w:spacing w:beforeAutospacing="0" w:afterAutospacing="0"/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</w:pPr>
            <w:r w:rsidRPr="004E6274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en-GB"/>
              </w:rPr>
              <w:t>Built-in Devices:</w:t>
            </w:r>
            <w:r w:rsidRPr="004E6274">
              <w:rPr>
                <w:rStyle w:val="normaltextrun"/>
                <w:color w:val="000000" w:themeColor="text1"/>
                <w:sz w:val="18"/>
                <w:szCs w:val="18"/>
                <w:lang w:val="en-GB"/>
              </w:rPr>
              <w:t xml:space="preserve"> USB Hub, KVM Switch, Webcam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3F04" w14:textId="77777777" w:rsidR="00016A63" w:rsidRDefault="00016A6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177DC52" w14:textId="77777777" w:rsidR="00416261" w:rsidRDefault="00416261">
      <w:pPr>
        <w:rPr>
          <w:sz w:val="20"/>
          <w:szCs w:val="20"/>
        </w:rPr>
      </w:pPr>
    </w:p>
    <w:p w14:paraId="7177DC5B" w14:textId="77777777" w:rsidR="00416261" w:rsidRDefault="00416261">
      <w:pPr>
        <w:rPr>
          <w:sz w:val="20"/>
          <w:szCs w:val="20"/>
        </w:rPr>
      </w:pPr>
    </w:p>
    <w:tbl>
      <w:tblPr>
        <w:tblW w:w="962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233"/>
        <w:gridCol w:w="4390"/>
      </w:tblGrid>
      <w:tr w:rsidR="00416261" w:rsidRPr="00075796" w14:paraId="7177DC5D" w14:textId="77777777">
        <w:trPr>
          <w:trHeight w:val="300"/>
        </w:trPr>
        <w:tc>
          <w:tcPr>
            <w:tcW w:w="9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5C" w14:textId="50A0F79B" w:rsidR="00416261" w:rsidRPr="00075796" w:rsidRDefault="004020E7">
            <w:pPr>
              <w:pStyle w:val="paragraph"/>
              <w:widowControl w:val="0"/>
              <w:spacing w:beforeAutospacing="0" w:afterAutospacing="0"/>
              <w:jc w:val="center"/>
              <w:rPr>
                <w:rStyle w:val="normaltextru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5796">
              <w:rPr>
                <w:b/>
                <w:bCs/>
                <w:sz w:val="22"/>
                <w:szCs w:val="22"/>
                <w:lang w:val="en-GB"/>
              </w:rPr>
              <w:t xml:space="preserve">ITEM </w:t>
            </w:r>
            <w:r w:rsidR="009049B9">
              <w:rPr>
                <w:b/>
                <w:bCs/>
                <w:sz w:val="22"/>
                <w:szCs w:val="22"/>
                <w:lang w:val="en-GB"/>
              </w:rPr>
              <w:t>3</w:t>
            </w:r>
            <w:r w:rsidRPr="00075796"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  <w:r w:rsidR="00075796" w:rsidRPr="00075796">
              <w:rPr>
                <w:rStyle w:val="normaltextrun"/>
                <w:b/>
                <w:bCs/>
                <w:color w:val="000000" w:themeColor="text1"/>
                <w:sz w:val="22"/>
                <w:szCs w:val="22"/>
                <w:lang w:val="en-GB"/>
              </w:rPr>
              <w:t>Dell Wireless Headset - WL3024</w:t>
            </w:r>
          </w:p>
        </w:tc>
      </w:tr>
      <w:tr w:rsidR="00416261" w14:paraId="7177DC60" w14:textId="77777777">
        <w:trPr>
          <w:trHeight w:val="315"/>
        </w:trPr>
        <w:tc>
          <w:tcPr>
            <w:tcW w:w="5232" w:type="dxa"/>
            <w:tcBorders>
              <w:left w:val="single" w:sz="6" w:space="0" w:color="000000"/>
              <w:bottom w:val="single" w:sz="6" w:space="0" w:color="000000"/>
            </w:tcBorders>
          </w:tcPr>
          <w:p w14:paraId="7177DC5E" w14:textId="77777777" w:rsidR="00416261" w:rsidRDefault="004020E7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REQUIRED BY AIMS</w:t>
            </w:r>
          </w:p>
        </w:tc>
        <w:tc>
          <w:tcPr>
            <w:tcW w:w="4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5F" w14:textId="77777777" w:rsidR="00416261" w:rsidRDefault="004020E7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OFFERED BY BIDDER</w:t>
            </w:r>
          </w:p>
        </w:tc>
      </w:tr>
      <w:tr w:rsidR="00416261" w:rsidRPr="00C25D6E" w14:paraId="7177DC63" w14:textId="77777777">
        <w:trPr>
          <w:trHeight w:val="224"/>
        </w:trPr>
        <w:tc>
          <w:tcPr>
            <w:tcW w:w="5232" w:type="dxa"/>
            <w:tcBorders>
              <w:left w:val="single" w:sz="6" w:space="0" w:color="000000"/>
              <w:bottom w:val="single" w:sz="6" w:space="0" w:color="000000"/>
            </w:tcBorders>
          </w:tcPr>
          <w:p w14:paraId="7177DC61" w14:textId="5626E988" w:rsidR="00416261" w:rsidRDefault="00BD0DF9">
            <w:pPr>
              <w:pStyle w:val="paragraph"/>
              <w:widowControl w:val="0"/>
              <w:spacing w:beforeAutospacing="0" w:afterAutospacing="0"/>
              <w:rPr>
                <w:rStyle w:val="normaltextrun"/>
                <w:sz w:val="18"/>
                <w:szCs w:val="18"/>
                <w:lang w:val="de-CH"/>
              </w:rPr>
            </w:pPr>
            <w:r w:rsidRPr="00BD0DF9">
              <w:rPr>
                <w:rStyle w:val="normaltextrun"/>
                <w:color w:val="000000" w:themeColor="text1"/>
                <w:sz w:val="18"/>
                <w:szCs w:val="18"/>
                <w:lang w:val="de-CH"/>
              </w:rPr>
              <w:t>Dell Wireless Headset - WL3024</w:t>
            </w:r>
          </w:p>
        </w:tc>
        <w:tc>
          <w:tcPr>
            <w:tcW w:w="4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DC62" w14:textId="77777777" w:rsidR="00416261" w:rsidRDefault="00416261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  <w:lang w:val="de-CH"/>
              </w:rPr>
            </w:pPr>
          </w:p>
        </w:tc>
      </w:tr>
    </w:tbl>
    <w:p w14:paraId="7177DC64" w14:textId="77777777" w:rsidR="00416261" w:rsidRDefault="00416261">
      <w:pPr>
        <w:pStyle w:val="BodyTex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de-CH"/>
        </w:rPr>
      </w:pPr>
    </w:p>
    <w:p w14:paraId="5695EE06" w14:textId="77777777" w:rsidR="00031038" w:rsidRDefault="00031038">
      <w:pPr>
        <w:pStyle w:val="BodyTex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de-CH"/>
        </w:rPr>
      </w:pPr>
    </w:p>
    <w:p w14:paraId="7177DC65" w14:textId="77777777" w:rsidR="00416261" w:rsidRDefault="00416261">
      <w:pPr>
        <w:rPr>
          <w:sz w:val="20"/>
          <w:szCs w:val="20"/>
          <w:lang w:val="de-CH"/>
        </w:rPr>
      </w:pPr>
    </w:p>
    <w:p w14:paraId="48F4B31E" w14:textId="47A1594F" w:rsidR="00031038" w:rsidRDefault="00031038" w:rsidP="00031038">
      <w:pPr>
        <w:pStyle w:val="BodyTex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LOT</w:t>
      </w:r>
      <w:r w:rsidR="00F36FB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B</w:t>
      </w:r>
    </w:p>
    <w:tbl>
      <w:tblPr>
        <w:tblW w:w="9741" w:type="dxa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2"/>
        <w:gridCol w:w="4439"/>
      </w:tblGrid>
      <w:tr w:rsidR="00031038" w14:paraId="7E6C42BF" w14:textId="77777777" w:rsidTr="00515A23">
        <w:trPr>
          <w:cantSplit/>
        </w:trPr>
        <w:tc>
          <w:tcPr>
            <w:tcW w:w="9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4FDA" w14:textId="6DF873B3" w:rsidR="00031038" w:rsidRDefault="00031038" w:rsidP="00515A23">
            <w:pPr>
              <w:pStyle w:val="DefaultText"/>
              <w:widowControl w:val="0"/>
              <w:tabs>
                <w:tab w:val="left" w:pos="810"/>
                <w:tab w:val="left" w:pos="9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11" w:hanging="81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ITEM 1: </w:t>
            </w:r>
            <w:r w:rsidR="001363EB" w:rsidRPr="001363EB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Dell 16 Premium Laptop</w:t>
            </w:r>
          </w:p>
        </w:tc>
      </w:tr>
      <w:tr w:rsidR="00031038" w14:paraId="29ACDC6D" w14:textId="77777777" w:rsidTr="00515A23">
        <w:trPr>
          <w:cantSplit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1A49909A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REQUIRED BY AIMS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1720" w14:textId="77777777" w:rsidR="00031038" w:rsidRDefault="00031038" w:rsidP="00515A2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OFFERED BY BIDDER</w:t>
            </w:r>
          </w:p>
        </w:tc>
      </w:tr>
      <w:tr w:rsidR="00031038" w14:paraId="129D8466" w14:textId="77777777" w:rsidTr="00515A23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6791051B" w14:textId="5A768D86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Model: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1363EB" w:rsidRPr="001363EB">
              <w:rPr>
                <w:rStyle w:val="normaltextrun"/>
                <w:color w:val="000000" w:themeColor="text1"/>
                <w:sz w:val="18"/>
                <w:szCs w:val="18"/>
              </w:rPr>
              <w:t>Dell 16 Premium Laptop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CFE6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1DEEB993" w14:textId="77777777" w:rsidTr="00515A23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3FECE85D" w14:textId="3E176AA8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Processor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: </w:t>
            </w:r>
            <w:r w:rsidR="00E10E16" w:rsidRPr="00E10E16">
              <w:rPr>
                <w:rStyle w:val="normaltextrun"/>
                <w:color w:val="000000" w:themeColor="text1"/>
                <w:sz w:val="18"/>
                <w:szCs w:val="18"/>
              </w:rPr>
              <w:t>Intel® Core™ Ultra 9 285H (16 Cores, up to 5.4GHz Turbo)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112C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3D40061C" w14:textId="77777777" w:rsidTr="00515A23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6A520827" w14:textId="77777777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18"/>
                <w:szCs w:val="18"/>
              </w:rPr>
              <w:t>Operating System</w:t>
            </w:r>
            <w:r>
              <w:rPr>
                <w:rStyle w:val="normaltextrun"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Windows 11 Pro (64-Bit), English</w:t>
            </w:r>
            <w:r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B282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44BAF1FE" w14:textId="77777777" w:rsidTr="00515A23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5C3734B1" w14:textId="3C252A8E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Graphics: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5D25A2" w:rsidRPr="005D25A2">
              <w:rPr>
                <w:rStyle w:val="normaltextrun"/>
                <w:color w:val="000000" w:themeColor="text1"/>
                <w:sz w:val="18"/>
                <w:szCs w:val="18"/>
              </w:rPr>
              <w:t>NVIDIA® GeForce RTX™ 5070, 8GB GDDR7, 55W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3FF1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67C44F6C" w14:textId="77777777" w:rsidTr="00515A23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52E27743" w14:textId="12CB7011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Memory: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5D25A2" w:rsidRPr="005D25A2">
              <w:rPr>
                <w:rStyle w:val="normaltextrun"/>
                <w:color w:val="000000" w:themeColor="text1"/>
                <w:sz w:val="18"/>
                <w:szCs w:val="18"/>
              </w:rPr>
              <w:t>64GB, LPDDR5X, 8400MT/s, integrated, dual channel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24F3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4C000CBD" w14:textId="77777777" w:rsidTr="00515A23">
        <w:trPr>
          <w:cantSplit/>
          <w:trHeight w:val="224"/>
        </w:trPr>
        <w:tc>
          <w:tcPr>
            <w:tcW w:w="5301" w:type="dxa"/>
            <w:tcBorders>
              <w:left w:val="single" w:sz="6" w:space="0" w:color="000000"/>
              <w:bottom w:val="single" w:sz="6" w:space="0" w:color="000000"/>
            </w:tcBorders>
          </w:tcPr>
          <w:p w14:paraId="7127D792" w14:textId="50E3CB4A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Hard Drive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: </w:t>
            </w:r>
            <w:r w:rsidR="00C92A4D" w:rsidRPr="00C92A4D">
              <w:rPr>
                <w:rStyle w:val="normaltextrun"/>
                <w:color w:val="000000" w:themeColor="text1"/>
                <w:sz w:val="18"/>
                <w:szCs w:val="18"/>
              </w:rPr>
              <w:t>1 TB, M.2, PCIe NVMe, SSD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E71D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43134176" w14:textId="77777777" w:rsidTr="00515A23">
        <w:trPr>
          <w:cantSplit/>
          <w:trHeight w:val="278"/>
        </w:trPr>
        <w:tc>
          <w:tcPr>
            <w:tcW w:w="5301" w:type="dxa"/>
            <w:tcBorders>
              <w:left w:val="single" w:sz="6" w:space="0" w:color="000000"/>
              <w:bottom w:val="single" w:sz="4" w:space="0" w:color="000000"/>
            </w:tcBorders>
          </w:tcPr>
          <w:p w14:paraId="38F59A42" w14:textId="3FA01736" w:rsidR="00031038" w:rsidRDefault="00F744FF" w:rsidP="00F744FF">
            <w:pPr>
              <w:pStyle w:val="paragraph"/>
              <w:widowControl w:val="0"/>
              <w:textAlignment w:val="baseline"/>
              <w:rPr>
                <w:sz w:val="18"/>
                <w:szCs w:val="18"/>
              </w:rPr>
            </w:pPr>
            <w:r w:rsidRPr="00F744FF">
              <w:rPr>
                <w:b/>
                <w:bCs/>
                <w:sz w:val="18"/>
                <w:szCs w:val="18"/>
              </w:rPr>
              <w:t>Camera</w:t>
            </w:r>
            <w:r>
              <w:rPr>
                <w:sz w:val="18"/>
                <w:szCs w:val="18"/>
              </w:rPr>
              <w:t xml:space="preserve">: </w:t>
            </w:r>
            <w:r w:rsidRPr="00F744FF">
              <w:rPr>
                <w:sz w:val="18"/>
                <w:szCs w:val="18"/>
              </w:rPr>
              <w:t>1080p at 30 fps FHD RGB-IR camera, Dual-array microphones, Ambient light sensor, Windows Hello compliant, Express Sign-In™, Intel Intelligent Collaboration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2BA986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36954455" w14:textId="77777777" w:rsidTr="00515A23">
        <w:trPr>
          <w:cantSplit/>
          <w:trHeight w:val="343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2628" w14:textId="569878D6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Display: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F118C4">
              <w:rPr>
                <w:rStyle w:val="normaltextrun"/>
                <w:color w:val="000000" w:themeColor="text1"/>
                <w:sz w:val="18"/>
                <w:szCs w:val="18"/>
              </w:rPr>
              <w:t>1</w:t>
            </w:r>
            <w:r w:rsidR="00C92A4D" w:rsidRPr="00C92A4D">
              <w:rPr>
                <w:rStyle w:val="normaltextrun"/>
                <w:color w:val="000000" w:themeColor="text1"/>
                <w:sz w:val="18"/>
                <w:szCs w:val="18"/>
              </w:rPr>
              <w:t>6.3", Non-Touch, 2K, 30-120Hz, 500 nits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1A6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6E225B02" w14:textId="77777777" w:rsidTr="00515A23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415B" w14:textId="40ADA834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Keyboard: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3922F4" w:rsidRPr="003922F4">
              <w:rPr>
                <w:rStyle w:val="normaltextrun"/>
                <w:color w:val="000000" w:themeColor="text1"/>
                <w:sz w:val="18"/>
                <w:szCs w:val="18"/>
              </w:rPr>
              <w:t>Graphite Backlit English Keyboard with Fingerprint Reader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F6AF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7DB375E9" w14:textId="77777777" w:rsidTr="00515A23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47D9" w14:textId="4AF97BD7" w:rsidR="00031038" w:rsidRDefault="00FF552F" w:rsidP="003C52E0">
            <w:pPr>
              <w:pStyle w:val="paragraph"/>
              <w:widowControl w:val="0"/>
              <w:textAlignment w:val="baseline"/>
              <w:rPr>
                <w:sz w:val="18"/>
                <w:szCs w:val="18"/>
              </w:rPr>
            </w:pPr>
            <w:r w:rsidRPr="003C52E0">
              <w:rPr>
                <w:b/>
                <w:bCs/>
                <w:sz w:val="18"/>
                <w:szCs w:val="18"/>
              </w:rPr>
              <w:t>Case</w:t>
            </w:r>
            <w:r w:rsidR="003C52E0">
              <w:rPr>
                <w:sz w:val="18"/>
                <w:szCs w:val="18"/>
              </w:rPr>
              <w:t xml:space="preserve">: </w:t>
            </w:r>
            <w:r w:rsidRPr="00FF552F">
              <w:rPr>
                <w:sz w:val="18"/>
                <w:szCs w:val="18"/>
              </w:rPr>
              <w:t>Graphite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2DDF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12CF84A8" w14:textId="77777777" w:rsidTr="00515A23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6ACC" w14:textId="0401A549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Wireless: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F118C4" w:rsidRPr="00F118C4">
              <w:rPr>
                <w:rStyle w:val="normaltextrun"/>
                <w:color w:val="000000" w:themeColor="text1"/>
                <w:sz w:val="18"/>
                <w:szCs w:val="18"/>
              </w:rPr>
              <w:t>Intel® Killer™ Wi-Fi 7 1750i (BE201) 2x2 + Bluetooth 5.4 Wireless Card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F764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614D5794" w14:textId="77777777" w:rsidTr="00515A23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E5E4" w14:textId="7E44DC35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Primary Battery: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BA41AE" w:rsidRPr="00BA41AE">
              <w:rPr>
                <w:rStyle w:val="normaltextrun"/>
                <w:color w:val="000000" w:themeColor="text1"/>
                <w:sz w:val="18"/>
                <w:szCs w:val="18"/>
              </w:rPr>
              <w:t>6-Cell, 99.5Whr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32E6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:rsidRPr="00C25D6E" w14:paraId="0CD8CBBB" w14:textId="77777777" w:rsidTr="00515A23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12E" w14:textId="72DC4332" w:rsidR="00031038" w:rsidRPr="00C25D6E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18"/>
                <w:szCs w:val="18"/>
                <w:lang w:val="fr-FR"/>
              </w:rPr>
            </w:pPr>
            <w:r w:rsidRPr="00C25D6E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fr-FR"/>
              </w:rPr>
              <w:t>AC Adapter</w:t>
            </w:r>
            <w:r w:rsidRPr="00C25D6E">
              <w:rPr>
                <w:rStyle w:val="normaltextrun"/>
                <w:color w:val="000000" w:themeColor="text1"/>
                <w:sz w:val="18"/>
                <w:szCs w:val="18"/>
                <w:lang w:val="fr-FR"/>
              </w:rPr>
              <w:t xml:space="preserve">: </w:t>
            </w:r>
            <w:r w:rsidR="00BA41AE" w:rsidRPr="00BA41AE">
              <w:rPr>
                <w:rStyle w:val="normaltextrun"/>
                <w:color w:val="000000" w:themeColor="text1"/>
                <w:sz w:val="18"/>
                <w:szCs w:val="18"/>
                <w:lang w:val="fr-FR"/>
              </w:rPr>
              <w:t>130W Type-C Adapter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4871" w14:textId="77777777" w:rsidR="00031038" w:rsidRPr="00C25D6E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31038" w14:paraId="6AACAB8E" w14:textId="77777777" w:rsidTr="00515A23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CA5" w14:textId="77777777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Power Cord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>: 3-Pin UK Power Cord – Black</w:t>
            </w:r>
            <w:r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DA20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1038" w14:paraId="1247D22E" w14:textId="77777777" w:rsidTr="00515A23">
        <w:trPr>
          <w:cantSplit/>
          <w:trHeight w:val="27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4DAF" w14:textId="77777777" w:rsidR="00031038" w:rsidRDefault="00031038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Warranty: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3 Years Basic Onsite Service</w:t>
            </w:r>
            <w:r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3061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856F97D" w14:textId="77777777" w:rsidR="00031038" w:rsidRDefault="00031038" w:rsidP="00031038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73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281"/>
        <w:gridCol w:w="4452"/>
      </w:tblGrid>
      <w:tr w:rsidR="00031038" w14:paraId="10643890" w14:textId="77777777" w:rsidTr="00515A23">
        <w:trPr>
          <w:trHeight w:val="300"/>
        </w:trPr>
        <w:tc>
          <w:tcPr>
            <w:tcW w:w="9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14E3" w14:textId="77777777" w:rsidR="00031038" w:rsidRDefault="00031038" w:rsidP="00515A23">
            <w:pPr>
              <w:pStyle w:val="paragraph"/>
              <w:widowControl w:val="0"/>
              <w:spacing w:beforeAutospacing="0" w:afterAutospacing="0"/>
              <w:jc w:val="center"/>
              <w:rPr>
                <w:rStyle w:val="normaltextrun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ITEM 2: </w:t>
            </w:r>
            <w:r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  <w:t>DELL ECO LOOP PRO BACKPACK </w:t>
            </w:r>
          </w:p>
        </w:tc>
      </w:tr>
      <w:tr w:rsidR="00031038" w14:paraId="24C1E37F" w14:textId="77777777" w:rsidTr="00515A23">
        <w:trPr>
          <w:trHeight w:val="300"/>
        </w:trPr>
        <w:tc>
          <w:tcPr>
            <w:tcW w:w="5280" w:type="dxa"/>
            <w:tcBorders>
              <w:left w:val="single" w:sz="6" w:space="0" w:color="000000"/>
              <w:bottom w:val="single" w:sz="6" w:space="0" w:color="000000"/>
            </w:tcBorders>
          </w:tcPr>
          <w:p w14:paraId="6FDA9598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REQUIRED BY AIMS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EBA5" w14:textId="77777777" w:rsidR="00031038" w:rsidRDefault="00031038" w:rsidP="00515A2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OFFERED BY BIDDER</w:t>
            </w:r>
          </w:p>
        </w:tc>
      </w:tr>
      <w:tr w:rsidR="00031038" w14:paraId="6DAB5024" w14:textId="77777777" w:rsidTr="00515A23">
        <w:trPr>
          <w:trHeight w:val="224"/>
        </w:trPr>
        <w:tc>
          <w:tcPr>
            <w:tcW w:w="5280" w:type="dxa"/>
            <w:tcBorders>
              <w:left w:val="single" w:sz="6" w:space="0" w:color="000000"/>
              <w:bottom w:val="single" w:sz="6" w:space="0" w:color="000000"/>
            </w:tcBorders>
          </w:tcPr>
          <w:p w14:paraId="3D414EB6" w14:textId="3D311035" w:rsidR="00031038" w:rsidRDefault="00877A6B" w:rsidP="00515A23">
            <w:pPr>
              <w:pStyle w:val="paragraph"/>
              <w:widowControl w:val="0"/>
              <w:spacing w:beforeAutospacing="0" w:afterAutospacing="0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color w:val="000000" w:themeColor="text1"/>
                <w:sz w:val="18"/>
                <w:szCs w:val="18"/>
              </w:rPr>
              <w:t>Dell Eco Loop Pro Backpack 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7237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02E5CB4" w14:textId="77777777" w:rsidR="00031038" w:rsidRDefault="00031038" w:rsidP="00031038">
      <w:pPr>
        <w:rPr>
          <w:sz w:val="20"/>
          <w:szCs w:val="20"/>
        </w:rPr>
      </w:pPr>
    </w:p>
    <w:tbl>
      <w:tblPr>
        <w:tblW w:w="962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233"/>
        <w:gridCol w:w="4390"/>
      </w:tblGrid>
      <w:tr w:rsidR="00031038" w14:paraId="4567FE23" w14:textId="77777777" w:rsidTr="00515A23">
        <w:trPr>
          <w:trHeight w:val="300"/>
        </w:trPr>
        <w:tc>
          <w:tcPr>
            <w:tcW w:w="9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4752" w14:textId="77777777" w:rsidR="00031038" w:rsidRDefault="00031038" w:rsidP="00515A23">
            <w:pPr>
              <w:pStyle w:val="paragraph"/>
              <w:widowControl w:val="0"/>
              <w:spacing w:beforeAutospacing="0" w:afterAutospacing="0"/>
              <w:jc w:val="center"/>
              <w:rPr>
                <w:rStyle w:val="eop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ITEM 3: </w:t>
            </w:r>
            <w:r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  <w:t>DELL MOBILE WIRELESS MOUSE</w:t>
            </w:r>
          </w:p>
        </w:tc>
      </w:tr>
      <w:tr w:rsidR="00031038" w14:paraId="25975A80" w14:textId="77777777" w:rsidTr="00515A23">
        <w:trPr>
          <w:trHeight w:val="300"/>
        </w:trPr>
        <w:tc>
          <w:tcPr>
            <w:tcW w:w="5232" w:type="dxa"/>
            <w:tcBorders>
              <w:left w:val="single" w:sz="6" w:space="0" w:color="000000"/>
              <w:bottom w:val="single" w:sz="6" w:space="0" w:color="000000"/>
            </w:tcBorders>
          </w:tcPr>
          <w:p w14:paraId="418D6D8A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REQUIRED BY AIMS</w:t>
            </w:r>
          </w:p>
        </w:tc>
        <w:tc>
          <w:tcPr>
            <w:tcW w:w="4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2564" w14:textId="77777777" w:rsidR="00031038" w:rsidRDefault="00031038" w:rsidP="00515A2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OFFERED BY BIDDER</w:t>
            </w:r>
          </w:p>
        </w:tc>
      </w:tr>
      <w:tr w:rsidR="00031038" w14:paraId="41150BC1" w14:textId="77777777" w:rsidTr="00515A23">
        <w:trPr>
          <w:trHeight w:val="224"/>
        </w:trPr>
        <w:tc>
          <w:tcPr>
            <w:tcW w:w="5232" w:type="dxa"/>
            <w:tcBorders>
              <w:left w:val="single" w:sz="6" w:space="0" w:color="000000"/>
              <w:bottom w:val="single" w:sz="6" w:space="0" w:color="000000"/>
            </w:tcBorders>
          </w:tcPr>
          <w:p w14:paraId="3A77ACED" w14:textId="77777777" w:rsidR="00031038" w:rsidRDefault="00031038" w:rsidP="00515A23">
            <w:pPr>
              <w:pStyle w:val="paragraph"/>
              <w:widowControl w:val="0"/>
              <w:spacing w:beforeAutospacing="0" w:afterAutospacing="0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Dell Mobile Wireless Mouse – MS3320W </w:t>
            </w:r>
          </w:p>
        </w:tc>
        <w:tc>
          <w:tcPr>
            <w:tcW w:w="4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E46E" w14:textId="77777777" w:rsidR="00031038" w:rsidRDefault="00031038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F70C301" w14:textId="77777777" w:rsidR="00031038" w:rsidRDefault="00031038" w:rsidP="00031038">
      <w:pPr>
        <w:rPr>
          <w:sz w:val="20"/>
          <w:szCs w:val="20"/>
        </w:rPr>
      </w:pPr>
    </w:p>
    <w:p w14:paraId="53F7517A" w14:textId="77777777" w:rsidR="00031038" w:rsidRDefault="00031038" w:rsidP="0003103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F6B0059" w14:textId="77777777" w:rsidR="00031038" w:rsidRDefault="00031038" w:rsidP="00031038">
      <w:pPr>
        <w:rPr>
          <w:sz w:val="20"/>
          <w:szCs w:val="20"/>
        </w:rPr>
      </w:pPr>
    </w:p>
    <w:tbl>
      <w:tblPr>
        <w:tblW w:w="9741" w:type="dxa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2"/>
        <w:gridCol w:w="4439"/>
      </w:tblGrid>
      <w:tr w:rsidR="00397430" w14:paraId="2192BDE0" w14:textId="77777777" w:rsidTr="00397430">
        <w:trPr>
          <w:cantSplit/>
        </w:trPr>
        <w:tc>
          <w:tcPr>
            <w:tcW w:w="9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5B9F" w14:textId="7F005EB5" w:rsidR="00397430" w:rsidRDefault="00397430" w:rsidP="00515A23">
            <w:pPr>
              <w:pStyle w:val="DefaultText"/>
              <w:widowControl w:val="0"/>
              <w:tabs>
                <w:tab w:val="left" w:pos="810"/>
                <w:tab w:val="left" w:pos="9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11" w:hanging="81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ITEM 4: </w:t>
            </w:r>
            <w:r w:rsidR="00D04806" w:rsidRPr="00D0480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Dell Pro 14 Laptop</w:t>
            </w:r>
          </w:p>
        </w:tc>
      </w:tr>
      <w:tr w:rsidR="00397430" w14:paraId="04628E0F" w14:textId="77777777" w:rsidTr="00397430">
        <w:trPr>
          <w:cantSplit/>
        </w:trPr>
        <w:tc>
          <w:tcPr>
            <w:tcW w:w="5302" w:type="dxa"/>
            <w:tcBorders>
              <w:left w:val="single" w:sz="6" w:space="0" w:color="000000"/>
              <w:bottom w:val="single" w:sz="6" w:space="0" w:color="000000"/>
            </w:tcBorders>
          </w:tcPr>
          <w:p w14:paraId="158B0F6C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REQUIRED BY AIMS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5BEF" w14:textId="77777777" w:rsidR="00397430" w:rsidRDefault="00397430" w:rsidP="00515A2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OFFERED BY BIDDER</w:t>
            </w:r>
          </w:p>
        </w:tc>
      </w:tr>
      <w:tr w:rsidR="00397430" w14:paraId="0CC755EA" w14:textId="77777777" w:rsidTr="00397430">
        <w:trPr>
          <w:cantSplit/>
          <w:trHeight w:val="224"/>
        </w:trPr>
        <w:tc>
          <w:tcPr>
            <w:tcW w:w="5302" w:type="dxa"/>
            <w:tcBorders>
              <w:left w:val="single" w:sz="6" w:space="0" w:color="000000"/>
              <w:bottom w:val="single" w:sz="6" w:space="0" w:color="000000"/>
            </w:tcBorders>
          </w:tcPr>
          <w:p w14:paraId="53F08BB2" w14:textId="51199685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Model: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D04806" w:rsidRPr="00D04806">
              <w:rPr>
                <w:rStyle w:val="normaltextrun"/>
                <w:color w:val="000000" w:themeColor="text1"/>
                <w:sz w:val="18"/>
                <w:szCs w:val="18"/>
              </w:rPr>
              <w:t>Dell Pro 14 Laptop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C18FC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6C766FF3" w14:textId="77777777" w:rsidTr="00397430">
        <w:trPr>
          <w:cantSplit/>
          <w:trHeight w:val="224"/>
        </w:trPr>
        <w:tc>
          <w:tcPr>
            <w:tcW w:w="5302" w:type="dxa"/>
            <w:tcBorders>
              <w:left w:val="single" w:sz="6" w:space="0" w:color="000000"/>
              <w:bottom w:val="single" w:sz="6" w:space="0" w:color="000000"/>
            </w:tcBorders>
          </w:tcPr>
          <w:p w14:paraId="5637A7BB" w14:textId="6853F6C1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Processor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: </w:t>
            </w:r>
            <w:r w:rsidR="004B4FE0" w:rsidRPr="004B4FE0">
              <w:rPr>
                <w:rStyle w:val="normaltextrun"/>
                <w:color w:val="000000" w:themeColor="text1"/>
                <w:sz w:val="18"/>
                <w:szCs w:val="18"/>
              </w:rPr>
              <w:t>Intel® Core™ Ultra 7 265U vPro® (12 TOPS NPU, 12 cores, up to 5.3 GHz)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93D7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7EB0CFBC" w14:textId="77777777" w:rsidTr="00397430">
        <w:trPr>
          <w:cantSplit/>
          <w:trHeight w:val="224"/>
        </w:trPr>
        <w:tc>
          <w:tcPr>
            <w:tcW w:w="5302" w:type="dxa"/>
            <w:tcBorders>
              <w:left w:val="single" w:sz="6" w:space="0" w:color="000000"/>
              <w:bottom w:val="single" w:sz="6" w:space="0" w:color="000000"/>
            </w:tcBorders>
          </w:tcPr>
          <w:p w14:paraId="16B1BD1C" w14:textId="77777777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18"/>
                <w:szCs w:val="18"/>
              </w:rPr>
              <w:t>Operating System</w:t>
            </w:r>
            <w:r>
              <w:rPr>
                <w:rStyle w:val="normaltextrun"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Windows 11 Pro (64-Bit), English</w:t>
            </w:r>
            <w:r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8A27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0EEDF3F5" w14:textId="77777777" w:rsidTr="00397430">
        <w:trPr>
          <w:cantSplit/>
          <w:trHeight w:val="224"/>
        </w:trPr>
        <w:tc>
          <w:tcPr>
            <w:tcW w:w="5302" w:type="dxa"/>
            <w:tcBorders>
              <w:left w:val="single" w:sz="6" w:space="0" w:color="000000"/>
              <w:bottom w:val="single" w:sz="6" w:space="0" w:color="000000"/>
            </w:tcBorders>
          </w:tcPr>
          <w:p w14:paraId="601E49C5" w14:textId="3928D637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Graphics: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D90324" w:rsidRPr="00D90324">
              <w:rPr>
                <w:rStyle w:val="normaltextrun"/>
                <w:color w:val="000000" w:themeColor="text1"/>
                <w:sz w:val="18"/>
                <w:szCs w:val="18"/>
              </w:rPr>
              <w:t>Integrated Intel® graphics for Intel® Core™ Ultra 7 265U vPro® processor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E8C1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13656B02" w14:textId="77777777" w:rsidTr="00397430">
        <w:trPr>
          <w:cantSplit/>
          <w:trHeight w:val="224"/>
        </w:trPr>
        <w:tc>
          <w:tcPr>
            <w:tcW w:w="5302" w:type="dxa"/>
            <w:tcBorders>
              <w:left w:val="single" w:sz="6" w:space="0" w:color="000000"/>
              <w:bottom w:val="single" w:sz="6" w:space="0" w:color="000000"/>
            </w:tcBorders>
          </w:tcPr>
          <w:p w14:paraId="59B4A830" w14:textId="7FF1189B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Memory: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4469C4" w:rsidRPr="004469C4">
              <w:rPr>
                <w:rStyle w:val="normaltextrun"/>
                <w:color w:val="000000" w:themeColor="text1"/>
                <w:sz w:val="18"/>
                <w:szCs w:val="18"/>
              </w:rPr>
              <w:t>16 GB: 1 x 16 GB, DDR5, 5600 MT/s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1D65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6A7EA7C6" w14:textId="77777777" w:rsidTr="00397430">
        <w:trPr>
          <w:cantSplit/>
          <w:trHeight w:val="224"/>
        </w:trPr>
        <w:tc>
          <w:tcPr>
            <w:tcW w:w="5302" w:type="dxa"/>
            <w:tcBorders>
              <w:left w:val="single" w:sz="6" w:space="0" w:color="000000"/>
              <w:bottom w:val="single" w:sz="6" w:space="0" w:color="000000"/>
            </w:tcBorders>
          </w:tcPr>
          <w:p w14:paraId="34C6F1DD" w14:textId="77777777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Hard Drive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: </w:t>
            </w:r>
            <w:r w:rsidRPr="00C92A4D">
              <w:rPr>
                <w:rStyle w:val="normaltextrun"/>
                <w:color w:val="000000" w:themeColor="text1"/>
                <w:sz w:val="18"/>
                <w:szCs w:val="18"/>
              </w:rPr>
              <w:t>1 TB, M.2, PCIe NVMe, SSD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765D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0D142222" w14:textId="77777777" w:rsidTr="00397430">
        <w:trPr>
          <w:cantSplit/>
          <w:trHeight w:val="278"/>
        </w:trPr>
        <w:tc>
          <w:tcPr>
            <w:tcW w:w="5302" w:type="dxa"/>
            <w:tcBorders>
              <w:left w:val="single" w:sz="6" w:space="0" w:color="000000"/>
              <w:bottom w:val="single" w:sz="4" w:space="0" w:color="000000"/>
            </w:tcBorders>
          </w:tcPr>
          <w:p w14:paraId="17F7368A" w14:textId="791CAF03" w:rsidR="00397430" w:rsidRDefault="00397430" w:rsidP="00515A23">
            <w:pPr>
              <w:pStyle w:val="paragraph"/>
              <w:widowControl w:val="0"/>
              <w:textAlignment w:val="baseline"/>
              <w:rPr>
                <w:sz w:val="18"/>
                <w:szCs w:val="18"/>
              </w:rPr>
            </w:pPr>
            <w:r w:rsidRPr="00F744FF">
              <w:rPr>
                <w:b/>
                <w:bCs/>
                <w:sz w:val="18"/>
                <w:szCs w:val="18"/>
              </w:rPr>
              <w:t>Camera</w:t>
            </w:r>
            <w:r>
              <w:rPr>
                <w:sz w:val="18"/>
                <w:szCs w:val="18"/>
              </w:rPr>
              <w:t xml:space="preserve">: </w:t>
            </w:r>
            <w:r w:rsidR="009564B2" w:rsidRPr="009564B2">
              <w:rPr>
                <w:sz w:val="18"/>
                <w:szCs w:val="18"/>
              </w:rPr>
              <w:t>FHD HDR + IR Camera, Facial Recognition, TNR, Camera Shutter, Microphone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F41D49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0A1F0378" w14:textId="77777777" w:rsidTr="00397430">
        <w:trPr>
          <w:cantSplit/>
          <w:trHeight w:val="343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3710" w14:textId="7170B9BB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Display: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9564B2" w:rsidRPr="009564B2">
              <w:rPr>
                <w:rStyle w:val="normaltextrun"/>
                <w:color w:val="000000" w:themeColor="text1"/>
                <w:sz w:val="18"/>
                <w:szCs w:val="18"/>
              </w:rPr>
              <w:t>14", Non-Touch, FHD+, IPS, 400 nits, 45% NTSC, Anti-Glare, FHD+IR Cam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40F0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55E65409" w14:textId="77777777" w:rsidTr="00397430">
        <w:trPr>
          <w:cantSplit/>
          <w:trHeight w:val="27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C29F" w14:textId="554DAB4F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Keyboard: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2B7597" w:rsidRPr="002B7597">
              <w:rPr>
                <w:rStyle w:val="normaltextrun"/>
                <w:color w:val="000000" w:themeColor="text1"/>
                <w:sz w:val="18"/>
                <w:szCs w:val="18"/>
              </w:rPr>
              <w:t>English US non-backlit Copilot key keyboard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382A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4DA885F9" w14:textId="77777777" w:rsidTr="00397430">
        <w:trPr>
          <w:cantSplit/>
          <w:trHeight w:val="27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C0A1" w14:textId="77777777" w:rsidR="00397430" w:rsidRDefault="00397430" w:rsidP="00515A23">
            <w:pPr>
              <w:pStyle w:val="paragraph"/>
              <w:widowControl w:val="0"/>
              <w:textAlignment w:val="baseline"/>
              <w:rPr>
                <w:sz w:val="18"/>
                <w:szCs w:val="18"/>
              </w:rPr>
            </w:pPr>
            <w:r w:rsidRPr="003C52E0">
              <w:rPr>
                <w:b/>
                <w:bCs/>
                <w:sz w:val="18"/>
                <w:szCs w:val="18"/>
              </w:rPr>
              <w:t>Case</w:t>
            </w:r>
            <w:r>
              <w:rPr>
                <w:sz w:val="18"/>
                <w:szCs w:val="18"/>
              </w:rPr>
              <w:t xml:space="preserve">: </w:t>
            </w:r>
            <w:r w:rsidRPr="00FF552F">
              <w:rPr>
                <w:sz w:val="18"/>
                <w:szCs w:val="18"/>
              </w:rPr>
              <w:t>Graphite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8E6C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7B5AA60C" w14:textId="77777777" w:rsidTr="00397430">
        <w:trPr>
          <w:cantSplit/>
          <w:trHeight w:val="27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8749" w14:textId="2F445C9F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Wireless: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2B7597" w:rsidRPr="002B7597">
              <w:rPr>
                <w:rStyle w:val="normaltextrun"/>
                <w:color w:val="000000" w:themeColor="text1"/>
                <w:sz w:val="18"/>
                <w:szCs w:val="18"/>
              </w:rPr>
              <w:t>Intel® Wi-Fi 6E (6 where 6E unavailable) AX211, 2x2, 802.11ax, Bluetooth® 5.3 wireless card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CF98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47F3BB65" w14:textId="77777777" w:rsidTr="00397430">
        <w:trPr>
          <w:cantSplit/>
          <w:trHeight w:val="27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487" w14:textId="13496A83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Primary Battery: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</w:t>
            </w:r>
            <w:r w:rsidR="00B51E00" w:rsidRPr="00B51E00">
              <w:rPr>
                <w:rStyle w:val="normaltextrun"/>
                <w:color w:val="000000" w:themeColor="text1"/>
                <w:sz w:val="18"/>
                <w:szCs w:val="18"/>
              </w:rPr>
              <w:t>3-cell, 55 Wh, ExpressCharge™ Capable, ExpressCharge™ Boost Capable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26C9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:rsidRPr="00C25D6E" w14:paraId="70040EDF" w14:textId="77777777" w:rsidTr="00397430">
        <w:trPr>
          <w:cantSplit/>
          <w:trHeight w:val="27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EB61" w14:textId="672FE10C" w:rsidR="00397430" w:rsidRPr="00C25D6E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18"/>
                <w:szCs w:val="18"/>
                <w:lang w:val="fr-FR"/>
              </w:rPr>
            </w:pPr>
            <w:r w:rsidRPr="00C25D6E">
              <w:rPr>
                <w:rStyle w:val="normaltextrun"/>
                <w:b/>
                <w:bCs/>
                <w:color w:val="000000" w:themeColor="text1"/>
                <w:sz w:val="18"/>
                <w:szCs w:val="18"/>
                <w:lang w:val="fr-FR"/>
              </w:rPr>
              <w:t>AC Adapter</w:t>
            </w:r>
            <w:r w:rsidRPr="00C25D6E">
              <w:rPr>
                <w:rStyle w:val="normaltextrun"/>
                <w:color w:val="000000" w:themeColor="text1"/>
                <w:sz w:val="18"/>
                <w:szCs w:val="18"/>
                <w:lang w:val="fr-FR"/>
              </w:rPr>
              <w:t xml:space="preserve">: </w:t>
            </w:r>
            <w:r w:rsidR="00B51E00" w:rsidRPr="00B51E00">
              <w:rPr>
                <w:rStyle w:val="normaltextrun"/>
                <w:color w:val="000000" w:themeColor="text1"/>
                <w:sz w:val="18"/>
                <w:szCs w:val="18"/>
                <w:lang w:val="fr-FR"/>
              </w:rPr>
              <w:t>65W USB-C AC adapter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D257" w14:textId="77777777" w:rsidR="00397430" w:rsidRPr="00C25D6E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397430" w14:paraId="551F1BD7" w14:textId="77777777" w:rsidTr="00397430">
        <w:trPr>
          <w:cantSplit/>
          <w:trHeight w:val="27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74D9" w14:textId="77777777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Power Cord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>: 3-Pin UK Power Cord – Black</w:t>
            </w:r>
            <w:r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A224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30" w14:paraId="59918819" w14:textId="77777777" w:rsidTr="00397430">
        <w:trPr>
          <w:cantSplit/>
          <w:trHeight w:val="27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C00" w14:textId="77777777" w:rsidR="00397430" w:rsidRDefault="00397430" w:rsidP="00515A2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 w:themeColor="text1"/>
                <w:sz w:val="18"/>
                <w:szCs w:val="18"/>
              </w:rPr>
              <w:t>Warranty:</w:t>
            </w:r>
            <w:r>
              <w:rPr>
                <w:rStyle w:val="normaltextrun"/>
                <w:color w:val="000000" w:themeColor="text1"/>
                <w:sz w:val="18"/>
                <w:szCs w:val="18"/>
              </w:rPr>
              <w:t xml:space="preserve"> 3 Years Basic Onsite Service</w:t>
            </w:r>
            <w:r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BE20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F1F02F2" w14:textId="77777777" w:rsidR="00397430" w:rsidRDefault="00397430" w:rsidP="00397430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73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281"/>
        <w:gridCol w:w="4452"/>
      </w:tblGrid>
      <w:tr w:rsidR="00397430" w14:paraId="365BAD38" w14:textId="77777777" w:rsidTr="00515A23">
        <w:trPr>
          <w:trHeight w:val="300"/>
        </w:trPr>
        <w:tc>
          <w:tcPr>
            <w:tcW w:w="9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CBEB" w14:textId="78033CA1" w:rsidR="00397430" w:rsidRDefault="00397430" w:rsidP="00515A23">
            <w:pPr>
              <w:pStyle w:val="paragraph"/>
              <w:widowControl w:val="0"/>
              <w:spacing w:beforeAutospacing="0" w:afterAutospacing="0"/>
              <w:jc w:val="center"/>
              <w:rPr>
                <w:rStyle w:val="normaltextrun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ITEM 5: </w:t>
            </w:r>
            <w:r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  <w:t>DELL ECO LOOP PRO BACKPACK </w:t>
            </w:r>
          </w:p>
        </w:tc>
      </w:tr>
      <w:tr w:rsidR="00397430" w14:paraId="40EE2E1D" w14:textId="77777777" w:rsidTr="00515A23">
        <w:trPr>
          <w:trHeight w:val="300"/>
        </w:trPr>
        <w:tc>
          <w:tcPr>
            <w:tcW w:w="5280" w:type="dxa"/>
            <w:tcBorders>
              <w:left w:val="single" w:sz="6" w:space="0" w:color="000000"/>
              <w:bottom w:val="single" w:sz="6" w:space="0" w:color="000000"/>
            </w:tcBorders>
          </w:tcPr>
          <w:p w14:paraId="761115AE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REQUIRED BY AIMS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BA56" w14:textId="77777777" w:rsidR="00397430" w:rsidRDefault="00397430" w:rsidP="00515A2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OFFERED BY BIDDER</w:t>
            </w:r>
          </w:p>
        </w:tc>
      </w:tr>
      <w:tr w:rsidR="00397430" w14:paraId="47C255CB" w14:textId="77777777" w:rsidTr="00515A23">
        <w:trPr>
          <w:trHeight w:val="224"/>
        </w:trPr>
        <w:tc>
          <w:tcPr>
            <w:tcW w:w="5280" w:type="dxa"/>
            <w:tcBorders>
              <w:left w:val="single" w:sz="6" w:space="0" w:color="000000"/>
              <w:bottom w:val="single" w:sz="6" w:space="0" w:color="000000"/>
            </w:tcBorders>
          </w:tcPr>
          <w:p w14:paraId="0C6BE335" w14:textId="77777777" w:rsidR="00397430" w:rsidRDefault="00397430" w:rsidP="00515A23">
            <w:pPr>
              <w:pStyle w:val="paragraph"/>
              <w:widowControl w:val="0"/>
              <w:spacing w:beforeAutospacing="0" w:afterAutospacing="0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color w:val="000000" w:themeColor="text1"/>
                <w:sz w:val="18"/>
                <w:szCs w:val="18"/>
              </w:rPr>
              <w:t>Dell Eco Loop Pro Backpack 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2579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562277D" w14:textId="77777777" w:rsidR="00397430" w:rsidRDefault="00397430" w:rsidP="00397430">
      <w:pPr>
        <w:rPr>
          <w:sz w:val="20"/>
          <w:szCs w:val="20"/>
        </w:rPr>
      </w:pPr>
    </w:p>
    <w:tbl>
      <w:tblPr>
        <w:tblW w:w="962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233"/>
        <w:gridCol w:w="4390"/>
      </w:tblGrid>
      <w:tr w:rsidR="00397430" w14:paraId="69988D55" w14:textId="77777777" w:rsidTr="004B5A0B">
        <w:trPr>
          <w:trHeight w:val="300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989D" w14:textId="586E7FC2" w:rsidR="00397430" w:rsidRDefault="00397430" w:rsidP="00515A23">
            <w:pPr>
              <w:pStyle w:val="paragraph"/>
              <w:widowControl w:val="0"/>
              <w:spacing w:beforeAutospacing="0" w:afterAutospacing="0"/>
              <w:jc w:val="center"/>
              <w:rPr>
                <w:rStyle w:val="eop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ITEM 6: </w:t>
            </w:r>
            <w:r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  <w:t>DELL MOBILE WIRELESS MOUSE</w:t>
            </w:r>
          </w:p>
        </w:tc>
      </w:tr>
      <w:tr w:rsidR="00397430" w14:paraId="224EF8C0" w14:textId="77777777" w:rsidTr="00146B2E">
        <w:trPr>
          <w:trHeight w:val="300"/>
        </w:trPr>
        <w:tc>
          <w:tcPr>
            <w:tcW w:w="5233" w:type="dxa"/>
            <w:tcBorders>
              <w:left w:val="single" w:sz="6" w:space="0" w:color="000000"/>
              <w:bottom w:val="single" w:sz="4" w:space="0" w:color="auto"/>
            </w:tcBorders>
          </w:tcPr>
          <w:p w14:paraId="1C72EEF7" w14:textId="77777777" w:rsidR="00397430" w:rsidRDefault="00397430" w:rsidP="00515A23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REQUIRED BY AIMS</w:t>
            </w:r>
          </w:p>
        </w:tc>
        <w:tc>
          <w:tcPr>
            <w:tcW w:w="43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64197" w14:textId="77777777" w:rsidR="00397430" w:rsidRDefault="00397430" w:rsidP="00515A2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SPECIFICATIONS OFFERED BY BIDDER</w:t>
            </w:r>
          </w:p>
        </w:tc>
      </w:tr>
      <w:tr w:rsidR="004B5A0B" w14:paraId="0A983DDD" w14:textId="77777777" w:rsidTr="00146B2E">
        <w:trPr>
          <w:trHeight w:val="300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D472" w14:textId="4F0464A4" w:rsidR="004B5A0B" w:rsidRPr="004B5A0B" w:rsidRDefault="004B5A0B" w:rsidP="00515A23">
            <w:pPr>
              <w:pStyle w:val="TableContents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A0B">
              <w:rPr>
                <w:rFonts w:ascii="Times New Roman" w:eastAsia="Times New Roman" w:hAnsi="Times New Roman" w:cs="Times New Roman"/>
                <w:sz w:val="18"/>
                <w:szCs w:val="18"/>
              </w:rPr>
              <w:t>Dell Mobile Wireless Mouse – MS3320W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C54" w14:textId="77777777" w:rsidR="004B5A0B" w:rsidRDefault="004B5A0B" w:rsidP="00515A2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1EB2CFC" w14:textId="77777777" w:rsidR="00031038" w:rsidRDefault="00031038" w:rsidP="00031038">
      <w:pPr>
        <w:rPr>
          <w:sz w:val="20"/>
          <w:szCs w:val="20"/>
        </w:rPr>
      </w:pPr>
    </w:p>
    <w:p w14:paraId="31460C88" w14:textId="77777777" w:rsidR="00031038" w:rsidRPr="004B5A0B" w:rsidRDefault="0003103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D1CE7B6" w14:textId="77777777" w:rsidR="00031038" w:rsidRPr="004B5A0B" w:rsidRDefault="0003103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7A115EE" w14:textId="77777777" w:rsidR="00031038" w:rsidRPr="004B5A0B" w:rsidRDefault="0003103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07698BE" w14:textId="77777777" w:rsidR="00031038" w:rsidRPr="004B5A0B" w:rsidRDefault="0003103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177DC67" w14:textId="77777777" w:rsidR="00416261" w:rsidRDefault="004020E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…………………………………..</w:t>
      </w:r>
    </w:p>
    <w:p w14:paraId="7177DC68" w14:textId="77777777" w:rsidR="00416261" w:rsidRDefault="004020E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Authorised Name, Signature and stamp</w:t>
      </w:r>
    </w:p>
    <w:sectPr w:rsidR="00416261">
      <w:footerReference w:type="default" r:id="rId12"/>
      <w:pgSz w:w="11906" w:h="16838"/>
      <w:pgMar w:top="1134" w:right="1134" w:bottom="811" w:left="1134" w:header="0" w:footer="27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89B1" w14:textId="77777777" w:rsidR="00F91DEB" w:rsidRDefault="00F91DEB">
      <w:r>
        <w:separator/>
      </w:r>
    </w:p>
  </w:endnote>
  <w:endnote w:type="continuationSeparator" w:id="0">
    <w:p w14:paraId="66F0DCA0" w14:textId="77777777" w:rsidR="00F91DEB" w:rsidRDefault="00F9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3E09" w14:textId="5303E43F" w:rsidR="00456945" w:rsidRPr="004020E7" w:rsidRDefault="004020E7" w:rsidP="004020E7">
    <w:pPr>
      <w:pStyle w:val="Footer"/>
      <w:jc w:val="center"/>
      <w:rPr>
        <w:rFonts w:ascii="Arial" w:hAnsi="Arial"/>
        <w:b/>
        <w:bCs/>
        <w:i/>
        <w:iCs/>
        <w:sz w:val="12"/>
        <w:szCs w:val="12"/>
      </w:rPr>
    </w:pPr>
    <w:r>
      <w:rPr>
        <w:rFonts w:ascii="Arial" w:hAnsi="Arial"/>
        <w:b/>
        <w:bCs/>
        <w:i/>
        <w:iCs/>
        <w:sz w:val="12"/>
        <w:szCs w:val="12"/>
      </w:rPr>
      <w:t xml:space="preserve">Page </w:t>
    </w:r>
    <w:r>
      <w:rPr>
        <w:rFonts w:ascii="Arial" w:hAnsi="Arial"/>
        <w:b/>
        <w:bCs/>
        <w:i/>
        <w:iCs/>
        <w:sz w:val="12"/>
        <w:szCs w:val="12"/>
      </w:rPr>
      <w:fldChar w:fldCharType="begin"/>
    </w:r>
    <w:r>
      <w:rPr>
        <w:rFonts w:ascii="Arial" w:hAnsi="Arial"/>
        <w:b/>
        <w:bCs/>
        <w:i/>
        <w:iCs/>
        <w:sz w:val="12"/>
        <w:szCs w:val="12"/>
      </w:rPr>
      <w:instrText xml:space="preserve"> PAGE </w:instrText>
    </w:r>
    <w:r>
      <w:rPr>
        <w:rFonts w:ascii="Arial" w:hAnsi="Arial"/>
        <w:b/>
        <w:bCs/>
        <w:i/>
        <w:iCs/>
        <w:sz w:val="12"/>
        <w:szCs w:val="12"/>
      </w:rPr>
      <w:fldChar w:fldCharType="separate"/>
    </w:r>
    <w:r>
      <w:rPr>
        <w:rFonts w:ascii="Arial" w:hAnsi="Arial"/>
        <w:b/>
        <w:bCs/>
        <w:i/>
        <w:iCs/>
        <w:sz w:val="12"/>
        <w:szCs w:val="12"/>
      </w:rPr>
      <w:t>1</w:t>
    </w:r>
    <w:r>
      <w:rPr>
        <w:rFonts w:ascii="Arial" w:hAnsi="Arial"/>
        <w:b/>
        <w:bCs/>
        <w:i/>
        <w:iCs/>
        <w:sz w:val="12"/>
        <w:szCs w:val="12"/>
      </w:rPr>
      <w:fldChar w:fldCharType="end"/>
    </w:r>
    <w:r>
      <w:rPr>
        <w:rFonts w:ascii="Arial" w:hAnsi="Arial"/>
        <w:b/>
        <w:bCs/>
        <w:i/>
        <w:iCs/>
        <w:sz w:val="12"/>
        <w:szCs w:val="12"/>
      </w:rPr>
      <w:t xml:space="preserve"> of </w:t>
    </w:r>
    <w:r>
      <w:rPr>
        <w:rFonts w:ascii="Arial" w:hAnsi="Arial"/>
        <w:b/>
        <w:bCs/>
        <w:i/>
        <w:iCs/>
        <w:sz w:val="12"/>
        <w:szCs w:val="12"/>
      </w:rPr>
      <w:fldChar w:fldCharType="begin"/>
    </w:r>
    <w:r>
      <w:rPr>
        <w:rFonts w:ascii="Arial" w:hAnsi="Arial"/>
        <w:b/>
        <w:bCs/>
        <w:i/>
        <w:iCs/>
        <w:sz w:val="12"/>
        <w:szCs w:val="12"/>
      </w:rPr>
      <w:instrText xml:space="preserve"> NUMPAGES </w:instrText>
    </w:r>
    <w:r>
      <w:rPr>
        <w:rFonts w:ascii="Arial" w:hAnsi="Arial"/>
        <w:b/>
        <w:bCs/>
        <w:i/>
        <w:iCs/>
        <w:sz w:val="12"/>
        <w:szCs w:val="12"/>
      </w:rPr>
      <w:fldChar w:fldCharType="separate"/>
    </w:r>
    <w:r>
      <w:rPr>
        <w:rFonts w:ascii="Arial" w:hAnsi="Arial"/>
        <w:b/>
        <w:bCs/>
        <w:i/>
        <w:iCs/>
        <w:sz w:val="12"/>
        <w:szCs w:val="12"/>
      </w:rPr>
      <w:t>1</w:t>
    </w:r>
    <w:r>
      <w:rPr>
        <w:rFonts w:ascii="Arial" w:hAnsi="Arial"/>
        <w:b/>
        <w:bCs/>
        <w:i/>
        <w:iCs/>
        <w:sz w:val="12"/>
        <w:szCs w:val="12"/>
      </w:rPr>
      <w:fldChar w:fldCharType="end"/>
    </w:r>
  </w:p>
  <w:p w14:paraId="6A59D5F4" w14:textId="77777777" w:rsidR="00456945" w:rsidRDefault="00456945" w:rsidP="00456945">
    <w:pPr>
      <w:spacing w:line="205" w:lineRule="exact"/>
      <w:ind w:left="23" w:right="84"/>
      <w:jc w:val="center"/>
      <w:rPr>
        <w:rFonts w:ascii="Tahoma" w:hAnsi="Tahoma"/>
        <w:b/>
        <w:sz w:val="16"/>
      </w:rPr>
    </w:pPr>
    <w:r>
      <w:rPr>
        <w:rFonts w:ascii="Verdana" w:hAnsi="Verdana"/>
        <w:spacing w:val="-1"/>
        <w:w w:val="90"/>
        <w:sz w:val="16"/>
      </w:rPr>
      <w:t>Telephone:</w:t>
    </w:r>
    <w:r>
      <w:rPr>
        <w:rFonts w:ascii="Verdana" w:hAnsi="Verdana"/>
        <w:spacing w:val="-10"/>
        <w:w w:val="90"/>
        <w:sz w:val="16"/>
      </w:rPr>
      <w:t xml:space="preserve"> </w:t>
    </w:r>
    <w:r>
      <w:rPr>
        <w:rFonts w:ascii="Verdana" w:hAnsi="Verdana"/>
        <w:spacing w:val="-1"/>
        <w:w w:val="90"/>
        <w:sz w:val="16"/>
      </w:rPr>
      <w:t>+250</w:t>
    </w:r>
    <w:r>
      <w:rPr>
        <w:rFonts w:ascii="Verdana" w:hAnsi="Verdana"/>
        <w:spacing w:val="-5"/>
        <w:w w:val="90"/>
        <w:sz w:val="16"/>
      </w:rPr>
      <w:t xml:space="preserve"> </w:t>
    </w:r>
    <w:r>
      <w:rPr>
        <w:rFonts w:ascii="Verdana" w:hAnsi="Verdana"/>
        <w:spacing w:val="-1"/>
        <w:w w:val="90"/>
        <w:sz w:val="16"/>
      </w:rPr>
      <w:t>788315247</w:t>
    </w:r>
    <w:r>
      <w:rPr>
        <w:rFonts w:ascii="Verdana" w:hAnsi="Verdana"/>
        <w:spacing w:val="39"/>
        <w:w w:val="90"/>
        <w:sz w:val="16"/>
      </w:rPr>
      <w:t xml:space="preserve"> </w:t>
    </w:r>
    <w:r>
      <w:rPr>
        <w:rFonts w:ascii="Segoe UI Symbol" w:hAnsi="Segoe UI Symbol"/>
        <w:color w:val="C00000"/>
        <w:spacing w:val="-1"/>
        <w:w w:val="90"/>
        <w:sz w:val="16"/>
      </w:rPr>
      <w:t>⚫</w:t>
    </w:r>
    <w:r>
      <w:rPr>
        <w:rFonts w:ascii="Segoe UI Symbol" w:hAnsi="Segoe UI Symbol"/>
        <w:color w:val="C00000"/>
        <w:spacing w:val="51"/>
        <w:sz w:val="16"/>
      </w:rPr>
      <w:t xml:space="preserve"> </w:t>
    </w:r>
    <w:r>
      <w:rPr>
        <w:rFonts w:ascii="Verdana" w:hAnsi="Verdana"/>
        <w:spacing w:val="-1"/>
        <w:w w:val="90"/>
        <w:sz w:val="16"/>
      </w:rPr>
      <w:t>Email:</w:t>
    </w:r>
    <w:r>
      <w:rPr>
        <w:rFonts w:ascii="Verdana" w:hAnsi="Verdana"/>
        <w:spacing w:val="-7"/>
        <w:w w:val="90"/>
        <w:sz w:val="16"/>
      </w:rPr>
      <w:t xml:space="preserve"> </w:t>
    </w:r>
    <w:hyperlink r:id="rId1" w:history="1">
      <w:r w:rsidRPr="008E6E4B">
        <w:rPr>
          <w:rStyle w:val="Hyperlink"/>
          <w:rFonts w:ascii="Verdana" w:hAnsi="Verdana"/>
          <w:w w:val="90"/>
          <w:sz w:val="16"/>
        </w:rPr>
        <w:t>info@aimsric.org</w:t>
      </w:r>
    </w:hyperlink>
    <w:r>
      <w:rPr>
        <w:rFonts w:ascii="Verdana" w:hAnsi="Verdana"/>
        <w:spacing w:val="76"/>
        <w:sz w:val="16"/>
      </w:rPr>
      <w:t xml:space="preserve"> </w:t>
    </w:r>
    <w:r>
      <w:rPr>
        <w:rFonts w:ascii="Segoe UI Symbol" w:hAnsi="Segoe UI Symbol"/>
        <w:color w:val="C00000"/>
        <w:w w:val="90"/>
        <w:sz w:val="16"/>
      </w:rPr>
      <w:t>⚫</w:t>
    </w:r>
    <w:r>
      <w:rPr>
        <w:rFonts w:ascii="Segoe UI Symbol" w:hAnsi="Segoe UI Symbol"/>
        <w:color w:val="C00000"/>
        <w:spacing w:val="89"/>
        <w:sz w:val="16"/>
      </w:rPr>
      <w:t xml:space="preserve"> </w:t>
    </w:r>
    <w:hyperlink r:id="rId2" w:history="1">
      <w:r w:rsidRPr="008E6E4B">
        <w:rPr>
          <w:rStyle w:val="Hyperlink"/>
          <w:rFonts w:ascii="Tahoma" w:hAnsi="Tahoma"/>
          <w:b/>
          <w:w w:val="90"/>
          <w:sz w:val="16"/>
        </w:rPr>
        <w:t>www.aimsric.org</w:t>
      </w:r>
    </w:hyperlink>
  </w:p>
  <w:p w14:paraId="1371E70E" w14:textId="77777777" w:rsidR="00456945" w:rsidRDefault="00456945" w:rsidP="00456945">
    <w:pPr>
      <w:spacing w:line="192" w:lineRule="exact"/>
      <w:ind w:left="26" w:right="84"/>
      <w:jc w:val="center"/>
      <w:rPr>
        <w:rFonts w:ascii="Verdana"/>
        <w:sz w:val="16"/>
      </w:rPr>
    </w:pPr>
    <w:r>
      <w:rPr>
        <w:rFonts w:ascii="Verdana"/>
        <w:spacing w:val="-1"/>
        <w:w w:val="73"/>
        <w:sz w:val="16"/>
      </w:rPr>
      <w:t>S</w:t>
    </w:r>
    <w:r>
      <w:rPr>
        <w:rFonts w:ascii="Verdana"/>
        <w:w w:val="108"/>
        <w:sz w:val="16"/>
      </w:rPr>
      <w:t>o</w:t>
    </w:r>
    <w:r>
      <w:rPr>
        <w:rFonts w:ascii="Verdana"/>
        <w:w w:val="96"/>
        <w:sz w:val="16"/>
      </w:rPr>
      <w:t>u</w:t>
    </w:r>
    <w:r>
      <w:rPr>
        <w:rFonts w:ascii="Verdana"/>
        <w:w w:val="86"/>
        <w:sz w:val="16"/>
      </w:rPr>
      <w:t>t</w:t>
    </w:r>
    <w:r>
      <w:rPr>
        <w:rFonts w:ascii="Verdana"/>
        <w:w w:val="96"/>
        <w:sz w:val="16"/>
      </w:rPr>
      <w:t>h</w:t>
    </w:r>
    <w:r>
      <w:rPr>
        <w:rFonts w:ascii="Verdana"/>
        <w:spacing w:val="-16"/>
        <w:sz w:val="16"/>
      </w:rPr>
      <w:t xml:space="preserve"> </w:t>
    </w:r>
    <w:r>
      <w:rPr>
        <w:rFonts w:ascii="Verdana"/>
        <w:spacing w:val="1"/>
        <w:w w:val="108"/>
        <w:sz w:val="16"/>
      </w:rPr>
      <w:t>A</w:t>
    </w:r>
    <w:r>
      <w:rPr>
        <w:rFonts w:ascii="Verdana"/>
        <w:spacing w:val="-1"/>
        <w:w w:val="89"/>
        <w:sz w:val="16"/>
      </w:rPr>
      <w:t>f</w:t>
    </w:r>
    <w:r>
      <w:rPr>
        <w:rFonts w:ascii="Verdana"/>
        <w:spacing w:val="-1"/>
        <w:w w:val="70"/>
        <w:sz w:val="16"/>
      </w:rPr>
      <w:t>r</w:t>
    </w:r>
    <w:r>
      <w:rPr>
        <w:rFonts w:ascii="Verdana"/>
        <w:spacing w:val="1"/>
        <w:w w:val="73"/>
        <w:sz w:val="16"/>
      </w:rPr>
      <w:t>i</w:t>
    </w:r>
    <w:r>
      <w:rPr>
        <w:rFonts w:ascii="Verdana"/>
        <w:spacing w:val="-4"/>
        <w:w w:val="124"/>
        <w:sz w:val="16"/>
      </w:rPr>
      <w:t>c</w:t>
    </w:r>
    <w:r>
      <w:rPr>
        <w:rFonts w:ascii="Verdana"/>
        <w:w w:val="114"/>
        <w:sz w:val="16"/>
      </w:rPr>
      <w:t>a</w:t>
    </w:r>
    <w:r>
      <w:rPr>
        <w:rFonts w:ascii="Verdana"/>
        <w:spacing w:val="-11"/>
        <w:sz w:val="16"/>
      </w:rPr>
      <w:t xml:space="preserve"> </w:t>
    </w:r>
    <w:r>
      <w:rPr>
        <w:rFonts w:ascii="Verdana"/>
        <w:w w:val="148"/>
        <w:sz w:val="16"/>
      </w:rPr>
      <w:t>|</w:t>
    </w:r>
    <w:r>
      <w:rPr>
        <w:rFonts w:ascii="Verdana"/>
        <w:spacing w:val="-14"/>
        <w:sz w:val="16"/>
      </w:rPr>
      <w:t xml:space="preserve"> </w:t>
    </w:r>
    <w:r>
      <w:rPr>
        <w:rFonts w:ascii="Verdana"/>
        <w:spacing w:val="-1"/>
        <w:w w:val="73"/>
        <w:sz w:val="16"/>
      </w:rPr>
      <w:t>S</w:t>
    </w:r>
    <w:r>
      <w:rPr>
        <w:rFonts w:ascii="Verdana"/>
        <w:spacing w:val="-2"/>
        <w:w w:val="109"/>
        <w:sz w:val="16"/>
      </w:rPr>
      <w:t>e</w:t>
    </w:r>
    <w:r>
      <w:rPr>
        <w:rFonts w:ascii="Verdana"/>
        <w:w w:val="96"/>
        <w:sz w:val="16"/>
      </w:rPr>
      <w:t>n</w:t>
    </w:r>
    <w:r>
      <w:rPr>
        <w:rFonts w:ascii="Verdana"/>
        <w:spacing w:val="1"/>
        <w:w w:val="109"/>
        <w:sz w:val="16"/>
      </w:rPr>
      <w:t>e</w:t>
    </w:r>
    <w:r>
      <w:rPr>
        <w:rFonts w:ascii="Verdana"/>
        <w:spacing w:val="-3"/>
        <w:w w:val="108"/>
        <w:sz w:val="16"/>
      </w:rPr>
      <w:t>g</w:t>
    </w:r>
    <w:r>
      <w:rPr>
        <w:rFonts w:ascii="Verdana"/>
        <w:spacing w:val="-2"/>
        <w:w w:val="114"/>
        <w:sz w:val="16"/>
      </w:rPr>
      <w:t>a</w:t>
    </w:r>
    <w:r>
      <w:rPr>
        <w:rFonts w:ascii="Verdana"/>
        <w:w w:val="73"/>
        <w:sz w:val="16"/>
      </w:rPr>
      <w:t>l</w:t>
    </w:r>
    <w:r>
      <w:rPr>
        <w:rFonts w:ascii="Verdana"/>
        <w:spacing w:val="-10"/>
        <w:sz w:val="16"/>
      </w:rPr>
      <w:t xml:space="preserve"> </w:t>
    </w:r>
    <w:r>
      <w:rPr>
        <w:rFonts w:ascii="Verdana"/>
        <w:w w:val="148"/>
        <w:sz w:val="16"/>
      </w:rPr>
      <w:t>|</w:t>
    </w:r>
    <w:r>
      <w:rPr>
        <w:rFonts w:ascii="Verdana"/>
        <w:spacing w:val="-14"/>
        <w:sz w:val="16"/>
      </w:rPr>
      <w:t xml:space="preserve"> </w:t>
    </w:r>
    <w:r>
      <w:rPr>
        <w:rFonts w:ascii="Verdana"/>
        <w:spacing w:val="-2"/>
        <w:w w:val="113"/>
        <w:sz w:val="16"/>
      </w:rPr>
      <w:t>G</w:t>
    </w:r>
    <w:r>
      <w:rPr>
        <w:rFonts w:ascii="Verdana"/>
        <w:spacing w:val="-3"/>
        <w:w w:val="105"/>
        <w:sz w:val="16"/>
      </w:rPr>
      <w:t>h</w:t>
    </w:r>
    <w:r>
      <w:rPr>
        <w:rFonts w:ascii="Verdana"/>
        <w:w w:val="105"/>
        <w:sz w:val="16"/>
      </w:rPr>
      <w:t>a</w:t>
    </w:r>
    <w:r>
      <w:rPr>
        <w:rFonts w:ascii="Verdana"/>
        <w:spacing w:val="-3"/>
        <w:w w:val="105"/>
        <w:sz w:val="16"/>
      </w:rPr>
      <w:t>n</w:t>
    </w:r>
    <w:r>
      <w:rPr>
        <w:rFonts w:ascii="Verdana"/>
        <w:w w:val="105"/>
        <w:sz w:val="16"/>
      </w:rPr>
      <w:t>a</w:t>
    </w:r>
    <w:r>
      <w:rPr>
        <w:rFonts w:ascii="Verdana"/>
        <w:spacing w:val="-10"/>
        <w:sz w:val="16"/>
      </w:rPr>
      <w:t xml:space="preserve"> </w:t>
    </w:r>
    <w:r>
      <w:rPr>
        <w:rFonts w:ascii="Verdana"/>
        <w:w w:val="148"/>
        <w:sz w:val="16"/>
      </w:rPr>
      <w:t>|</w:t>
    </w:r>
    <w:r>
      <w:rPr>
        <w:rFonts w:ascii="Verdana"/>
        <w:spacing w:val="-16"/>
        <w:sz w:val="16"/>
      </w:rPr>
      <w:t xml:space="preserve"> </w:t>
    </w:r>
    <w:r>
      <w:rPr>
        <w:rFonts w:ascii="Verdana"/>
        <w:spacing w:val="1"/>
        <w:w w:val="117"/>
        <w:sz w:val="16"/>
      </w:rPr>
      <w:t>C</w:t>
    </w:r>
    <w:r>
      <w:rPr>
        <w:rFonts w:ascii="Verdana"/>
        <w:w w:val="114"/>
        <w:sz w:val="16"/>
      </w:rPr>
      <w:t>a</w:t>
    </w:r>
    <w:r>
      <w:rPr>
        <w:rFonts w:ascii="Verdana"/>
        <w:spacing w:val="-3"/>
        <w:w w:val="101"/>
        <w:sz w:val="16"/>
      </w:rPr>
      <w:t>m</w:t>
    </w:r>
    <w:r>
      <w:rPr>
        <w:rFonts w:ascii="Verdana"/>
        <w:spacing w:val="1"/>
        <w:w w:val="101"/>
        <w:sz w:val="16"/>
      </w:rPr>
      <w:t>e</w:t>
    </w:r>
    <w:r>
      <w:rPr>
        <w:rFonts w:ascii="Verdana"/>
        <w:spacing w:val="-1"/>
        <w:w w:val="70"/>
        <w:sz w:val="16"/>
      </w:rPr>
      <w:t>r</w:t>
    </w:r>
    <w:r>
      <w:rPr>
        <w:rFonts w:ascii="Verdana"/>
        <w:spacing w:val="-3"/>
        <w:w w:val="108"/>
        <w:sz w:val="16"/>
      </w:rPr>
      <w:t>o</w:t>
    </w:r>
    <w:r>
      <w:rPr>
        <w:rFonts w:ascii="Verdana"/>
        <w:w w:val="108"/>
        <w:sz w:val="16"/>
      </w:rPr>
      <w:t>o</w:t>
    </w:r>
    <w:r>
      <w:rPr>
        <w:rFonts w:ascii="Verdana"/>
        <w:w w:val="96"/>
        <w:sz w:val="16"/>
      </w:rPr>
      <w:t>n</w:t>
    </w:r>
    <w:r>
      <w:rPr>
        <w:rFonts w:ascii="Verdana"/>
        <w:spacing w:val="-13"/>
        <w:sz w:val="16"/>
      </w:rPr>
      <w:t xml:space="preserve"> </w:t>
    </w:r>
    <w:r>
      <w:rPr>
        <w:rFonts w:ascii="Verdana"/>
        <w:w w:val="148"/>
        <w:sz w:val="16"/>
      </w:rPr>
      <w:t>|</w:t>
    </w:r>
    <w:r>
      <w:rPr>
        <w:rFonts w:ascii="Verdana"/>
        <w:spacing w:val="-14"/>
        <w:sz w:val="16"/>
      </w:rPr>
      <w:t xml:space="preserve"> </w:t>
    </w:r>
    <w:r>
      <w:rPr>
        <w:rFonts w:ascii="Verdana"/>
        <w:w w:val="87"/>
        <w:sz w:val="16"/>
      </w:rPr>
      <w:t>R</w:t>
    </w:r>
    <w:r>
      <w:rPr>
        <w:rFonts w:ascii="Verdana"/>
        <w:spacing w:val="-2"/>
        <w:w w:val="102"/>
        <w:sz w:val="16"/>
      </w:rPr>
      <w:t>w</w:t>
    </w:r>
    <w:r>
      <w:rPr>
        <w:rFonts w:ascii="Verdana"/>
        <w:w w:val="114"/>
        <w:sz w:val="16"/>
      </w:rPr>
      <w:t>a</w:t>
    </w:r>
    <w:r>
      <w:rPr>
        <w:rFonts w:ascii="Verdana"/>
        <w:w w:val="96"/>
        <w:sz w:val="16"/>
      </w:rPr>
      <w:t>n</w:t>
    </w:r>
    <w:r>
      <w:rPr>
        <w:rFonts w:ascii="Verdana"/>
        <w:spacing w:val="-3"/>
        <w:w w:val="112"/>
        <w:sz w:val="16"/>
      </w:rPr>
      <w:t>d</w:t>
    </w:r>
    <w:r>
      <w:rPr>
        <w:rFonts w:ascii="Verdana"/>
        <w:w w:val="112"/>
        <w:sz w:val="16"/>
      </w:rPr>
      <w:t>a</w:t>
    </w:r>
    <w:r>
      <w:rPr>
        <w:rFonts w:ascii="Verdana"/>
        <w:spacing w:val="-11"/>
        <w:sz w:val="16"/>
      </w:rPr>
      <w:t xml:space="preserve"> </w:t>
    </w:r>
  </w:p>
  <w:p w14:paraId="5DC7FB01" w14:textId="77777777" w:rsidR="00456945" w:rsidRDefault="00456945">
    <w:pPr>
      <w:pStyle w:val="Footer"/>
      <w:jc w:val="center"/>
      <w:rPr>
        <w:rFonts w:ascii="Arial" w:hAnsi="Arial"/>
        <w:b/>
        <w:bCs/>
        <w:i/>
        <w:i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8690" w14:textId="77777777" w:rsidR="00F91DEB" w:rsidRDefault="00F91DEB">
      <w:r>
        <w:separator/>
      </w:r>
    </w:p>
  </w:footnote>
  <w:footnote w:type="continuationSeparator" w:id="0">
    <w:p w14:paraId="34E2C9A2" w14:textId="77777777" w:rsidR="00F91DEB" w:rsidRDefault="00F9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5305"/>
    <w:multiLevelType w:val="multilevel"/>
    <w:tmpl w:val="735A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75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61"/>
    <w:rsid w:val="00016A63"/>
    <w:rsid w:val="00017B6B"/>
    <w:rsid w:val="00031038"/>
    <w:rsid w:val="00050BB4"/>
    <w:rsid w:val="00075796"/>
    <w:rsid w:val="000C64F1"/>
    <w:rsid w:val="0012382D"/>
    <w:rsid w:val="001363EB"/>
    <w:rsid w:val="00146B2E"/>
    <w:rsid w:val="001C6035"/>
    <w:rsid w:val="001D3DDD"/>
    <w:rsid w:val="00204BBE"/>
    <w:rsid w:val="002277EA"/>
    <w:rsid w:val="002766D6"/>
    <w:rsid w:val="002B7597"/>
    <w:rsid w:val="002E32F8"/>
    <w:rsid w:val="00301D94"/>
    <w:rsid w:val="00311217"/>
    <w:rsid w:val="00314C5A"/>
    <w:rsid w:val="0032414F"/>
    <w:rsid w:val="0033292F"/>
    <w:rsid w:val="00353A3A"/>
    <w:rsid w:val="003922F4"/>
    <w:rsid w:val="00392395"/>
    <w:rsid w:val="00397430"/>
    <w:rsid w:val="003C52E0"/>
    <w:rsid w:val="003E1092"/>
    <w:rsid w:val="004020E7"/>
    <w:rsid w:val="00416261"/>
    <w:rsid w:val="00445BD6"/>
    <w:rsid w:val="004469C4"/>
    <w:rsid w:val="00456945"/>
    <w:rsid w:val="004B4FE0"/>
    <w:rsid w:val="004B5A0B"/>
    <w:rsid w:val="004E6274"/>
    <w:rsid w:val="0051690B"/>
    <w:rsid w:val="005D25A2"/>
    <w:rsid w:val="00603998"/>
    <w:rsid w:val="0064214E"/>
    <w:rsid w:val="0067693F"/>
    <w:rsid w:val="006B216A"/>
    <w:rsid w:val="00706C7A"/>
    <w:rsid w:val="007713C6"/>
    <w:rsid w:val="0077695D"/>
    <w:rsid w:val="00781183"/>
    <w:rsid w:val="007A2A1D"/>
    <w:rsid w:val="007A328E"/>
    <w:rsid w:val="00807C5E"/>
    <w:rsid w:val="00877A6B"/>
    <w:rsid w:val="008A57D2"/>
    <w:rsid w:val="008E2870"/>
    <w:rsid w:val="008E4577"/>
    <w:rsid w:val="009049B9"/>
    <w:rsid w:val="009564B2"/>
    <w:rsid w:val="009D199E"/>
    <w:rsid w:val="00A51129"/>
    <w:rsid w:val="00AC07FF"/>
    <w:rsid w:val="00AD52BE"/>
    <w:rsid w:val="00B51E00"/>
    <w:rsid w:val="00BA41AE"/>
    <w:rsid w:val="00BD0DF9"/>
    <w:rsid w:val="00BD5801"/>
    <w:rsid w:val="00BE6AEF"/>
    <w:rsid w:val="00C11347"/>
    <w:rsid w:val="00C25D6E"/>
    <w:rsid w:val="00C471A6"/>
    <w:rsid w:val="00C7257F"/>
    <w:rsid w:val="00C92A4D"/>
    <w:rsid w:val="00D04806"/>
    <w:rsid w:val="00D238C7"/>
    <w:rsid w:val="00D272AC"/>
    <w:rsid w:val="00D90324"/>
    <w:rsid w:val="00E10E16"/>
    <w:rsid w:val="00E36813"/>
    <w:rsid w:val="00E4359D"/>
    <w:rsid w:val="00ED57FF"/>
    <w:rsid w:val="00F118C4"/>
    <w:rsid w:val="00F36FB2"/>
    <w:rsid w:val="00F72925"/>
    <w:rsid w:val="00F744FF"/>
    <w:rsid w:val="00F91DEB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DC0E"/>
  <w15:docId w15:val="{9F444E47-0F2F-4660-8C62-695001B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97A9B"/>
    <w:rPr>
      <w:rFonts w:cs="Mangal"/>
      <w:szCs w:val="21"/>
    </w:rPr>
  </w:style>
  <w:style w:type="character" w:customStyle="1" w:styleId="normaltextrun">
    <w:name w:val="normaltextrun"/>
    <w:basedOn w:val="DefaultParagraphFont"/>
    <w:qFormat/>
    <w:rsid w:val="008F41BC"/>
  </w:style>
  <w:style w:type="character" w:customStyle="1" w:styleId="eop">
    <w:name w:val="eop"/>
    <w:basedOn w:val="DefaultParagraphFont"/>
    <w:qFormat/>
    <w:rsid w:val="008F41B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397A9B"/>
    <w:pPr>
      <w:tabs>
        <w:tab w:val="center" w:pos="4513"/>
        <w:tab w:val="right" w:pos="9026"/>
      </w:tabs>
    </w:pPr>
    <w:rPr>
      <w:rFonts w:cs="Mangal"/>
      <w:szCs w:val="21"/>
    </w:rPr>
  </w:style>
  <w:style w:type="paragraph" w:customStyle="1" w:styleId="DefaultText">
    <w:name w:val="Default Text"/>
    <w:basedOn w:val="Normal"/>
    <w:qFormat/>
    <w:rsid w:val="00195557"/>
    <w:pPr>
      <w:textAlignment w:val="baseline"/>
    </w:pPr>
    <w:rPr>
      <w:szCs w:val="20"/>
    </w:rPr>
  </w:style>
  <w:style w:type="paragraph" w:customStyle="1" w:styleId="Default">
    <w:name w:val="Default"/>
    <w:qFormat/>
    <w:rsid w:val="00005701"/>
    <w:pPr>
      <w:suppressAutoHyphens w:val="0"/>
    </w:pPr>
    <w:rPr>
      <w:rFonts w:ascii="Times New Roman" w:hAnsi="Times New Roman" w:cs="Times New Roman"/>
      <w:color w:val="000000"/>
      <w:kern w:val="0"/>
      <w:lang w:val="en-US" w:bidi="ar-SA"/>
    </w:rPr>
  </w:style>
  <w:style w:type="paragraph" w:customStyle="1" w:styleId="paragraph">
    <w:name w:val="paragraph"/>
    <w:basedOn w:val="Normal"/>
    <w:qFormat/>
    <w:rsid w:val="00173C26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56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sric.org" TargetMode="External"/><Relationship Id="rId1" Type="http://schemas.openxmlformats.org/officeDocument/2006/relationships/hyperlink" Target="mailto:info@aimsr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7EB27046B3449A2BA8E6B604DBCEF" ma:contentTypeVersion="20" ma:contentTypeDescription="Create a new document." ma:contentTypeScope="" ma:versionID="75520a0e3e3483d01486b67ee7a79847">
  <xsd:schema xmlns:xsd="http://www.w3.org/2001/XMLSchema" xmlns:xs="http://www.w3.org/2001/XMLSchema" xmlns:p="http://schemas.microsoft.com/office/2006/metadata/properties" xmlns:ns2="c48f16ab-04df-4652-aadc-c63dda159f99" xmlns:ns3="f9b0a2cb-2052-49d9-b0e9-bd8051996086" targetNamespace="http://schemas.microsoft.com/office/2006/metadata/properties" ma:root="true" ma:fieldsID="435d3a61cc09a4db1b01aa8ac6f4ff6e" ns2:_="" ns3:_="">
    <xsd:import namespace="c48f16ab-04df-4652-aadc-c63dda159f99"/>
    <xsd:import namespace="f9b0a2cb-2052-49d9-b0e9-bd80519960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f16ab-04df-4652-aadc-c63dda159f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ae09e8-6cf3-45bf-9467-553a39deda09}" ma:internalName="TaxCatchAll" ma:showField="CatchAllData" ma:web="c48f16ab-04df-4652-aadc-c63dda159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a2cb-2052-49d9-b0e9-bd8051996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d60362-6d54-4b05-9f46-a970c54ac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8f16ab-04df-4652-aadc-c63dda159f99">AIMSSC-384935051-55089</_dlc_DocId>
    <lcf76f155ced4ddcb4097134ff3c332f xmlns="f9b0a2cb-2052-49d9-b0e9-bd8051996086">
      <Terms xmlns="http://schemas.microsoft.com/office/infopath/2007/PartnerControls"/>
    </lcf76f155ced4ddcb4097134ff3c332f>
    <TaxCatchAll xmlns="c48f16ab-04df-4652-aadc-c63dda159f99" xsi:nil="true"/>
    <_dlc_DocIdUrl xmlns="c48f16ab-04df-4652-aadc-c63dda159f99">
      <Url>https://aimsnexteinstein.sharepoint.com/sites/sc/_layouts/15/DocIdRedir.aspx?ID=AIMSSC-384935051-55089</Url>
      <Description>AIMSSC-384935051-55089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101F7F-85C1-46F9-A32D-D84FE3E81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f16ab-04df-4652-aadc-c63dda159f99"/>
    <ds:schemaRef ds:uri="f9b0a2cb-2052-49d9-b0e9-bd8051996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414D3-9256-4F01-BCD8-9D88FF68E00D}">
  <ds:schemaRefs>
    <ds:schemaRef ds:uri="http://schemas.microsoft.com/office/2006/metadata/properties"/>
    <ds:schemaRef ds:uri="http://schemas.microsoft.com/office/infopath/2007/PartnerControls"/>
    <ds:schemaRef ds:uri="c48f16ab-04df-4652-aadc-c63dda159f99"/>
    <ds:schemaRef ds:uri="f9b0a2cb-2052-49d9-b0e9-bd8051996086"/>
  </ds:schemaRefs>
</ds:datastoreItem>
</file>

<file path=customXml/itemProps3.xml><?xml version="1.0" encoding="utf-8"?>
<ds:datastoreItem xmlns:ds="http://schemas.openxmlformats.org/officeDocument/2006/customXml" ds:itemID="{BE822EA3-778C-4167-9221-25E389568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C16AB-212F-475D-9534-E561C9EB6C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Kafui Dake</dc:creator>
  <dc:description/>
  <cp:lastModifiedBy>Alison Karungi</cp:lastModifiedBy>
  <cp:revision>186</cp:revision>
  <cp:lastPrinted>2021-11-26T11:30:00Z</cp:lastPrinted>
  <dcterms:created xsi:type="dcterms:W3CDTF">2023-08-03T07:17:00Z</dcterms:created>
  <dcterms:modified xsi:type="dcterms:W3CDTF">2026-03-09T13:36:00Z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0x010100C717EB27046B3449A2BA8E6B604DBCEF</vt:lpwstr>
  </property>
  <property fmtid="{D5CDD505-2E9C-101B-9397-08002B2CF9AE}" pid="3" name="GrammarlyDocumentId">
    <vt:lpwstr>d1ac6080e50c5a45cca26b0516b47d38b72a3e6215a9ae11e676fd8db5723549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ediaServiceImageTags">
    <vt:lpwstr/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lc_DocIdItemGuid">
    <vt:lpwstr>63f7b1dd-3f11-4ff0-be8f-fac574f51eae</vt:lpwstr>
  </property>
</Properties>
</file>