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69B3978" w14:textId="43FEABF0" w:rsidR="00681375" w:rsidRPr="002A5974" w:rsidRDefault="002A1AF3" w:rsidP="00A678D7">
      <w:pPr>
        <w:jc w:val="center"/>
        <w:rPr>
          <w:rFonts w:ascii="Arial" w:hAnsi="Arial" w:cs="Arial"/>
          <w:b/>
          <w:color w:val="FF0000"/>
          <w:sz w:val="44"/>
          <w:szCs w:val="96"/>
          <w:highlight w:val="yellow"/>
        </w:rPr>
      </w:pPr>
      <w:r>
        <w:rPr>
          <w:rFonts w:ascii="Arial" w:hAnsi="Arial" w:cs="Arial"/>
          <w:b/>
          <w:color w:val="FF0000"/>
          <w:sz w:val="44"/>
          <w:szCs w:val="96"/>
          <w:highlight w:val="yellow"/>
        </w:rPr>
        <w:t>RWANDA</w:t>
      </w:r>
    </w:p>
    <w:p w14:paraId="176B9A59" w14:textId="2ABEC122" w:rsidR="007E1A13" w:rsidRPr="002A1AF3" w:rsidRDefault="002A1AF3" w:rsidP="002024AE">
      <w:pPr>
        <w:jc w:val="center"/>
        <w:rPr>
          <w:rFonts w:ascii="Arial" w:hAnsi="Arial" w:cs="Arial"/>
          <w:b/>
          <w:sz w:val="32"/>
          <w:szCs w:val="96"/>
        </w:rPr>
      </w:pPr>
      <w:r w:rsidRPr="002A1AF3">
        <w:rPr>
          <w:rFonts w:ascii="Arial" w:hAnsi="Arial" w:cs="Arial"/>
          <w:b/>
          <w:sz w:val="32"/>
          <w:szCs w:val="96"/>
        </w:rPr>
        <w:t>ITT/SCI/RW/FUEL/2026/01</w:t>
      </w:r>
    </w:p>
    <w:p w14:paraId="2B283BE0" w14:textId="4922A105" w:rsidR="00681375" w:rsidRPr="002A5974" w:rsidRDefault="002A1AF3" w:rsidP="002024AE">
      <w:pPr>
        <w:jc w:val="center"/>
        <w:rPr>
          <w:rFonts w:ascii="Arial" w:hAnsi="Arial" w:cs="Arial"/>
          <w:b/>
          <w:sz w:val="32"/>
          <w:szCs w:val="96"/>
        </w:rPr>
      </w:pPr>
      <w:r>
        <w:rPr>
          <w:rFonts w:ascii="Arial" w:hAnsi="Arial" w:cs="Arial"/>
          <w:b/>
          <w:sz w:val="32"/>
          <w:szCs w:val="96"/>
        </w:rPr>
        <w:t>PROVISION OF FUEL TO SCI VEHICLES</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7F7D2FF6" w:rsidR="002A5974" w:rsidRPr="002A5974" w:rsidRDefault="002A5974" w:rsidP="002A1AF3">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2A1AF3">
        <w:rPr>
          <w:rFonts w:ascii="Arial" w:hAnsi="Arial" w:cs="Arial"/>
          <w:b/>
          <w:sz w:val="22"/>
          <w:szCs w:val="22"/>
        </w:rPr>
        <w:t>1</w:t>
      </w:r>
      <w:r w:rsidR="00A678D7">
        <w:rPr>
          <w:rFonts w:ascii="Arial" w:hAnsi="Arial" w:cs="Arial"/>
          <w:b/>
          <w:sz w:val="22"/>
          <w:szCs w:val="22"/>
        </w:rPr>
        <w:t>7</w:t>
      </w:r>
      <w:r w:rsidR="002A1AF3" w:rsidRPr="002A1AF3">
        <w:rPr>
          <w:rFonts w:ascii="Arial" w:hAnsi="Arial" w:cs="Arial"/>
          <w:b/>
          <w:sz w:val="22"/>
          <w:szCs w:val="22"/>
          <w:vertAlign w:val="superscript"/>
        </w:rPr>
        <w:t>th</w:t>
      </w:r>
      <w:r w:rsidR="002A1AF3">
        <w:rPr>
          <w:rFonts w:ascii="Arial" w:hAnsi="Arial" w:cs="Arial"/>
          <w:b/>
          <w:sz w:val="22"/>
          <w:szCs w:val="22"/>
        </w:rPr>
        <w:t xml:space="preserve"> </w:t>
      </w:r>
      <w:r w:rsidR="00A678D7">
        <w:rPr>
          <w:rFonts w:ascii="Arial" w:hAnsi="Arial" w:cs="Arial"/>
          <w:b/>
          <w:sz w:val="22"/>
          <w:szCs w:val="22"/>
        </w:rPr>
        <w:t>February</w:t>
      </w:r>
      <w:r w:rsidR="002A1AF3">
        <w:rPr>
          <w:rFonts w:ascii="Arial" w:hAnsi="Arial" w:cs="Arial"/>
          <w:b/>
          <w:sz w:val="22"/>
          <w:szCs w:val="22"/>
        </w:rPr>
        <w:t xml:space="preserve">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6517E4F9" w14:textId="6ABD423F" w:rsidR="002A1AF3" w:rsidRPr="0050714D" w:rsidRDefault="002A5974" w:rsidP="002A1AF3">
      <w:pPr>
        <w:spacing w:after="0" w:line="240" w:lineRule="auto"/>
        <w:jc w:val="center"/>
        <w:rPr>
          <w:rFonts w:ascii="Arial" w:hAnsi="Arial" w:cs="Arial"/>
          <w:b/>
          <w:sz w:val="22"/>
          <w:szCs w:val="22"/>
          <w:lang w:val="fr-FR"/>
        </w:rPr>
      </w:pPr>
      <w:r w:rsidRPr="002A5974">
        <w:rPr>
          <w:rFonts w:ascii="Arial" w:hAnsi="Arial" w:cs="Arial"/>
          <w:b/>
          <w:sz w:val="22"/>
          <w:szCs w:val="22"/>
        </w:rPr>
        <w:t xml:space="preserve">QUESTIONS / </w:t>
      </w:r>
      <w:r w:rsidR="002A1AF3" w:rsidRPr="002A5974">
        <w:rPr>
          <w:rFonts w:ascii="Arial" w:hAnsi="Arial" w:cs="Arial"/>
          <w:b/>
          <w:sz w:val="22"/>
          <w:szCs w:val="22"/>
        </w:rPr>
        <w:t>CLARIFICATIONS:</w:t>
      </w:r>
      <w:r w:rsidR="002A1AF3" w:rsidRPr="002A1AF3">
        <w:rPr>
          <w:rFonts w:ascii="Arial" w:hAnsi="Arial" w:cs="Arial"/>
          <w:b/>
          <w:color w:val="0070C0"/>
          <w:sz w:val="22"/>
          <w:szCs w:val="22"/>
          <w:lang w:val="fr-FR"/>
        </w:rPr>
        <w:t xml:space="preserve"> </w:t>
      </w:r>
      <w:r w:rsidR="002A1AF3" w:rsidRPr="0050714D">
        <w:rPr>
          <w:rFonts w:ascii="Arial" w:hAnsi="Arial" w:cs="Arial"/>
          <w:b/>
          <w:color w:val="0070C0"/>
          <w:sz w:val="22"/>
          <w:szCs w:val="22"/>
          <w:lang w:val="fr-FR"/>
        </w:rPr>
        <w:t>rwanda.supplychain@savethechildren.org</w:t>
      </w:r>
    </w:p>
    <w:p w14:paraId="01E2709F" w14:textId="60B80603" w:rsidR="002A5974" w:rsidRPr="002A5974" w:rsidRDefault="002A5974" w:rsidP="002A5974">
      <w:pPr>
        <w:spacing w:after="0" w:line="240" w:lineRule="auto"/>
        <w:jc w:val="center"/>
        <w:rPr>
          <w:rFonts w:ascii="Arial" w:hAnsi="Arial" w:cs="Arial"/>
          <w:b/>
          <w:sz w:val="22"/>
          <w:szCs w:val="22"/>
        </w:rPr>
      </w:pP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73096A03"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2A1AF3" w:rsidRPr="002A5974">
        <w:rPr>
          <w:rFonts w:ascii="Arial" w:hAnsi="Arial" w:cs="Arial"/>
          <w:b/>
          <w:sz w:val="22"/>
          <w:szCs w:val="22"/>
        </w:rPr>
        <w:t>SUBMISSION:</w:t>
      </w:r>
      <w:r w:rsidRPr="002A5974">
        <w:rPr>
          <w:rFonts w:ascii="Arial" w:hAnsi="Arial" w:cs="Arial"/>
          <w:b/>
          <w:sz w:val="22"/>
          <w:szCs w:val="22"/>
        </w:rPr>
        <w:t xml:space="preserve"> </w:t>
      </w:r>
      <w:r w:rsidR="002A1AF3"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2AE7400C" w:rsidR="00EA48A5" w:rsidRPr="002A5974" w:rsidRDefault="002A1AF3" w:rsidP="00A10490">
            <w:pPr>
              <w:tabs>
                <w:tab w:val="clear" w:pos="709"/>
              </w:tabs>
              <w:spacing w:after="0" w:line="276" w:lineRule="auto"/>
              <w:jc w:val="center"/>
              <w:rPr>
                <w:rFonts w:ascii="Arial" w:hAnsi="Arial" w:cs="Arial"/>
                <w:i/>
                <w:highlight w:val="yellow"/>
              </w:rPr>
            </w:pPr>
            <w:r w:rsidRPr="00D57FBA">
              <w:rPr>
                <w:rFonts w:ascii="Arial" w:hAnsi="Arial" w:cs="Arial"/>
                <w:i/>
              </w:rPr>
              <w:t>SUPPLY OF</w:t>
            </w:r>
            <w:r>
              <w:rPr>
                <w:rFonts w:ascii="Arial" w:hAnsi="Arial" w:cs="Arial"/>
                <w:i/>
              </w:rPr>
              <w:t xml:space="preserve"> FUEL TO SAVE THE CHILDREN VEHICLES</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18FE0EF9"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2A1AF3" w:rsidRDefault="002A5974" w:rsidP="00A10490">
            <w:pPr>
              <w:tabs>
                <w:tab w:val="clear" w:pos="709"/>
              </w:tabs>
              <w:spacing w:after="0" w:line="276" w:lineRule="auto"/>
              <w:jc w:val="center"/>
              <w:rPr>
                <w:rFonts w:ascii="Arial" w:hAnsi="Arial" w:cs="Arial"/>
                <w:i/>
              </w:rPr>
            </w:pPr>
          </w:p>
          <w:p w14:paraId="379128B1" w14:textId="7E430937" w:rsidR="00EA48A5" w:rsidRPr="002A1AF3" w:rsidRDefault="002A5974" w:rsidP="00AF402E">
            <w:pPr>
              <w:tabs>
                <w:tab w:val="clear" w:pos="709"/>
              </w:tabs>
              <w:spacing w:after="0" w:line="276" w:lineRule="auto"/>
              <w:jc w:val="center"/>
              <w:rPr>
                <w:rFonts w:ascii="Arial" w:hAnsi="Arial" w:cs="Arial"/>
                <w:i/>
              </w:rPr>
            </w:pPr>
            <w:r w:rsidRPr="002A1AF3">
              <w:rPr>
                <w:rFonts w:ascii="Arial" w:hAnsi="Arial" w:cs="Arial"/>
                <w:b/>
                <w:i/>
              </w:rPr>
              <w:t>Framework Agreement</w:t>
            </w:r>
            <w:r w:rsidR="00194223" w:rsidRPr="002A1AF3">
              <w:rPr>
                <w:rFonts w:ascii="Arial" w:hAnsi="Arial" w:cs="Arial"/>
                <w:i/>
              </w:rPr>
              <w:t xml:space="preserve"> (Non-Fixed Price)</w:t>
            </w:r>
            <w:r w:rsidRPr="002A1AF3">
              <w:rPr>
                <w:rFonts w:ascii="Arial" w:hAnsi="Arial" w:cs="Arial"/>
                <w:i/>
              </w:rPr>
              <w:t xml:space="preserve"> – the successful supplier(s) will be awarded a ‘Framework Agreement’. Within the Framework Agreement the terms of supply (e.g. indemnities, liabilities, warranties etc.) </w:t>
            </w:r>
            <w:r w:rsidR="00194223" w:rsidRPr="002A1AF3">
              <w:rPr>
                <w:rFonts w:ascii="Arial" w:hAnsi="Arial" w:cs="Arial"/>
                <w:i/>
              </w:rPr>
              <w:t>shall be agreed, as will the conditions of supply (e.g. specifications, lead times etc.). The Framework Agreement does not commit SCI to any purchases</w:t>
            </w:r>
            <w:r w:rsidR="00AF402E" w:rsidRPr="002A1AF3">
              <w:rPr>
                <w:rFonts w:ascii="Arial" w:hAnsi="Arial" w:cs="Arial"/>
                <w:i/>
              </w:rPr>
              <w:t xml:space="preserve"> or specific volumes.</w:t>
            </w:r>
            <w:r w:rsidR="00194223" w:rsidRPr="002A1AF3">
              <w:rPr>
                <w:rFonts w:ascii="Arial" w:hAnsi="Arial" w:cs="Arial"/>
                <w:i/>
              </w:rPr>
              <w:t xml:space="preserve"> </w:t>
            </w:r>
            <w:r w:rsidR="00AF402E" w:rsidRPr="002A1AF3">
              <w:rPr>
                <w:rFonts w:ascii="Arial" w:hAnsi="Arial" w:cs="Arial"/>
                <w:i/>
              </w:rPr>
              <w:t>Any</w:t>
            </w:r>
            <w:r w:rsidR="00194223" w:rsidRPr="002A1AF3">
              <w:rPr>
                <w:rFonts w:ascii="Arial" w:hAnsi="Arial" w:cs="Arial"/>
                <w:i/>
              </w:rPr>
              <w:t xml:space="preserve"> future purchases which will be completed under separate Purchase Orders</w:t>
            </w:r>
            <w:r w:rsidR="00AF402E" w:rsidRPr="002A1AF3">
              <w:rPr>
                <w:rFonts w:ascii="Arial" w:hAnsi="Arial" w:cs="Arial"/>
                <w:i/>
              </w:rPr>
              <w:t xml:space="preserve"> which will be governed and linked to the original Framework Agreement</w:t>
            </w:r>
            <w:r w:rsidR="00194223" w:rsidRPr="002A1AF3">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1FCCF513" w:rsidR="00EA48A5" w:rsidRPr="002A1AF3" w:rsidRDefault="002A1AF3" w:rsidP="00A10490">
            <w:pPr>
              <w:tabs>
                <w:tab w:val="clear" w:pos="709"/>
              </w:tabs>
              <w:spacing w:after="0" w:line="276" w:lineRule="auto"/>
              <w:jc w:val="center"/>
              <w:rPr>
                <w:rFonts w:ascii="Arial" w:hAnsi="Arial" w:cs="Arial"/>
                <w:i/>
              </w:rPr>
            </w:pPr>
            <w:r w:rsidRPr="002A1AF3">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49A3FB36" w:rsidR="00680FB8" w:rsidRPr="002A5974" w:rsidRDefault="002A1AF3"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A678D7">
              <w:rPr>
                <w:rFonts w:ascii="Arial" w:hAnsi="Arial" w:cs="Arial"/>
              </w:rPr>
              <w:t>7</w:t>
            </w:r>
            <w:r w:rsidR="00A678D7" w:rsidRPr="00A678D7">
              <w:rPr>
                <w:rFonts w:ascii="Arial" w:hAnsi="Arial" w:cs="Arial"/>
                <w:vertAlign w:val="superscript"/>
              </w:rPr>
              <w:t>th</w:t>
            </w:r>
            <w:r>
              <w:rPr>
                <w:rFonts w:ascii="Arial" w:hAnsi="Arial" w:cs="Arial"/>
              </w:rPr>
              <w:t xml:space="preserve"> January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2F1F2560" w:rsidR="00D74F68" w:rsidRPr="002A5974" w:rsidRDefault="000F725E"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r w:rsidRPr="000F725E">
              <w:rPr>
                <w:rFonts w:ascii="Arial" w:hAnsi="Arial" w:cs="Arial"/>
                <w:vertAlign w:val="superscript"/>
              </w:rPr>
              <w:t>th</w:t>
            </w:r>
            <w:r w:rsidR="00FF3C9B">
              <w:rPr>
                <w:rFonts w:ascii="Arial" w:hAnsi="Arial" w:cs="Arial"/>
              </w:rPr>
              <w:t xml:space="preserve"> February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17CE3640" w:rsidR="00680FB8" w:rsidRPr="002A5974" w:rsidRDefault="00FF3C9B"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0F725E">
              <w:rPr>
                <w:rFonts w:ascii="Arial" w:hAnsi="Arial" w:cs="Arial"/>
              </w:rPr>
              <w:t>7</w:t>
            </w:r>
            <w:r w:rsidRPr="006E5F8A">
              <w:rPr>
                <w:rFonts w:ascii="Arial" w:hAnsi="Arial" w:cs="Arial"/>
                <w:vertAlign w:val="superscript"/>
              </w:rPr>
              <w:t>th</w:t>
            </w:r>
            <w:r>
              <w:rPr>
                <w:rFonts w:ascii="Arial" w:hAnsi="Arial" w:cs="Arial"/>
              </w:rPr>
              <w:t xml:space="preserve"> February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4763D76D" w:rsidR="00E7354E" w:rsidRPr="002A5974" w:rsidRDefault="000F725E"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r w:rsidRPr="000F725E">
              <w:rPr>
                <w:rFonts w:ascii="Arial" w:hAnsi="Arial" w:cs="Arial"/>
                <w:vertAlign w:val="superscript"/>
              </w:rPr>
              <w:t>th</w:t>
            </w:r>
            <w:r>
              <w:rPr>
                <w:rFonts w:ascii="Arial" w:hAnsi="Arial" w:cs="Arial"/>
              </w:rPr>
              <w:t xml:space="preserve"> Feb</w:t>
            </w:r>
            <w:r w:rsidR="00FF3C9B">
              <w:rPr>
                <w:rFonts w:ascii="Arial" w:hAnsi="Arial" w:cs="Arial"/>
              </w:rPr>
              <w:t>ruary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711E592D" w:rsidR="00E7354E" w:rsidRPr="002A5974" w:rsidRDefault="00FF3C9B"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0F725E">
              <w:rPr>
                <w:rFonts w:ascii="Arial" w:hAnsi="Arial" w:cs="Arial"/>
              </w:rPr>
              <w:t>7</w:t>
            </w:r>
            <w:r w:rsidR="000F725E" w:rsidRPr="000F725E">
              <w:rPr>
                <w:rFonts w:ascii="Arial" w:hAnsi="Arial" w:cs="Arial"/>
                <w:vertAlign w:val="superscript"/>
              </w:rPr>
              <w:t>th</w:t>
            </w:r>
            <w:r w:rsidR="000F725E">
              <w:rPr>
                <w:rFonts w:ascii="Arial" w:hAnsi="Arial" w:cs="Arial"/>
              </w:rPr>
              <w:t xml:space="preserve"> </w:t>
            </w:r>
            <w:r>
              <w:rPr>
                <w:rFonts w:ascii="Arial" w:hAnsi="Arial" w:cs="Arial"/>
              </w:rPr>
              <w:t>February 2025</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7EB0DCAE" w14:textId="38528EFB" w:rsidR="00E71899" w:rsidRPr="002A5974" w:rsidRDefault="00EA61A5" w:rsidP="00B2292B">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 either:</w:t>
      </w:r>
    </w:p>
    <w:p w14:paraId="620EEBEE" w14:textId="49527EF0" w:rsidR="00E24A7F" w:rsidRDefault="00E24A7F" w:rsidP="00B2292B">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0347642D"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FF3C9B" w:rsidRPr="00B1665C">
        <w:rPr>
          <w:rFonts w:ascii="Arial" w:hAnsi="Arial" w:cs="Arial"/>
          <w:b/>
        </w:rPr>
        <w:t>SCI Supply Chain Rwanda</w:t>
      </w:r>
      <w:r w:rsidR="00FF3C9B" w:rsidRPr="002A5974">
        <w:rPr>
          <w:rFonts w:ascii="Arial" w:hAnsi="Arial" w:cs="Arial"/>
        </w:rPr>
        <w:t xml:space="preserve"> </w:t>
      </w:r>
      <w:r w:rsidR="0010125C" w:rsidRPr="002A5974">
        <w:rPr>
          <w:rFonts w:ascii="Arial" w:hAnsi="Arial" w:cs="Arial"/>
        </w:rPr>
        <w:t>at</w:t>
      </w:r>
      <w:r w:rsidRPr="002A5974">
        <w:rPr>
          <w:rFonts w:ascii="Arial" w:hAnsi="Arial" w:cs="Arial"/>
        </w:rPr>
        <w:t xml:space="preserve"> </w:t>
      </w:r>
      <w:hyperlink r:id="rId12" w:history="1">
        <w:r w:rsidR="000F725E" w:rsidRPr="00E6296F">
          <w:rPr>
            <w:rStyle w:val="Hyperlink"/>
            <w:rFonts w:cs="Arial"/>
            <w:b/>
            <w:bCs/>
          </w:rPr>
          <w:t>rwanda.bid@savethechildren.org</w:t>
        </w:r>
      </w:hyperlink>
      <w:r w:rsidR="000F725E">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0BD072B3"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FF3C9B" w:rsidRPr="00906D04">
        <w:rPr>
          <w:rFonts w:ascii="Arial" w:hAnsi="Arial" w:cs="Arial"/>
          <w:b/>
          <w:bCs/>
        </w:rPr>
        <w:t>ITT/SCI/RW/</w:t>
      </w:r>
      <w:r w:rsidR="00FF3C9B">
        <w:rPr>
          <w:rFonts w:ascii="Arial" w:hAnsi="Arial" w:cs="Arial"/>
          <w:b/>
          <w:bCs/>
        </w:rPr>
        <w:t>FUEL</w:t>
      </w:r>
      <w:r w:rsidR="00FF3C9B" w:rsidRPr="00906D04">
        <w:rPr>
          <w:rFonts w:ascii="Arial" w:hAnsi="Arial" w:cs="Arial"/>
          <w:b/>
          <w:bCs/>
        </w:rPr>
        <w:t>/202</w:t>
      </w:r>
      <w:r w:rsidR="00FF3C9B">
        <w:rPr>
          <w:rFonts w:ascii="Arial" w:hAnsi="Arial" w:cs="Arial"/>
          <w:b/>
          <w:bCs/>
        </w:rPr>
        <w:t>6</w:t>
      </w:r>
      <w:r w:rsidR="00FF3C9B" w:rsidRPr="00906D04">
        <w:rPr>
          <w:rFonts w:ascii="Arial" w:hAnsi="Arial" w:cs="Arial"/>
          <w:b/>
          <w:bCs/>
        </w:rPr>
        <w:t>/0</w:t>
      </w:r>
      <w:r w:rsidR="00FF3C9B">
        <w:rPr>
          <w:rFonts w:ascii="Arial" w:hAnsi="Arial" w:cs="Arial"/>
          <w:b/>
          <w:bCs/>
        </w:rPr>
        <w:t xml:space="preserve">1 </w:t>
      </w:r>
      <w:r w:rsidR="0010125C" w:rsidRPr="002A5974">
        <w:rPr>
          <w:rFonts w:ascii="Arial" w:hAnsi="Arial" w:cs="Arial"/>
        </w:rPr>
        <w:t>/</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2150EC93" w14:textId="3905A0CD" w:rsidR="001271E1" w:rsidRPr="002A5974" w:rsidRDefault="00C81C3E" w:rsidP="00B2292B">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FF3C9B">
        <w:rPr>
          <w:rFonts w:ascii="Arial" w:hAnsi="Arial" w:cs="Arial"/>
          <w:b/>
        </w:rPr>
        <w:t>1</w:t>
      </w:r>
      <w:r w:rsidR="000F725E">
        <w:rPr>
          <w:rFonts w:ascii="Arial" w:hAnsi="Arial" w:cs="Arial"/>
          <w:b/>
        </w:rPr>
        <w:t>7</w:t>
      </w:r>
      <w:r w:rsidR="00FF3C9B" w:rsidRPr="00A57D47">
        <w:rPr>
          <w:rFonts w:ascii="Arial" w:hAnsi="Arial" w:cs="Arial"/>
          <w:b/>
          <w:vertAlign w:val="superscript"/>
        </w:rPr>
        <w:t>th</w:t>
      </w:r>
      <w:r w:rsidR="00FF3C9B">
        <w:rPr>
          <w:rFonts w:ascii="Arial" w:hAnsi="Arial" w:cs="Arial"/>
          <w:b/>
        </w:rPr>
        <w:t xml:space="preserve"> February 2026</w:t>
      </w:r>
      <w:r w:rsidR="001271E1" w:rsidRPr="002A5974">
        <w:rPr>
          <w:rFonts w:ascii="Arial" w:hAnsi="Arial" w:cs="Arial"/>
          <w:b/>
        </w:rPr>
        <w:t>.</w:t>
      </w:r>
    </w:p>
    <w:p w14:paraId="396ECF47" w14:textId="0090A228"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FF3C9B">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3D9D3175" w:rsidR="00757A22" w:rsidRPr="002A5974" w:rsidRDefault="00185F53" w:rsidP="00185F53">
            <w:pPr>
              <w:spacing w:after="0" w:line="276" w:lineRule="auto"/>
              <w:rPr>
                <w:rFonts w:ascii="Arial" w:hAnsi="Arial" w:cs="Arial"/>
                <w:b w:val="0"/>
              </w:rPr>
            </w:pPr>
            <w:r>
              <w:rPr>
                <w:rFonts w:ascii="Arial" w:hAnsi="Arial" w:cs="Arial"/>
                <w:b w:val="0"/>
              </w:rPr>
              <w:t xml:space="preserve">                           Supply Chain Team</w:t>
            </w:r>
          </w:p>
        </w:tc>
        <w:tc>
          <w:tcPr>
            <w:tcW w:w="3482" w:type="dxa"/>
            <w:tcBorders>
              <w:top w:val="single" w:sz="18" w:space="0" w:color="auto"/>
            </w:tcBorders>
          </w:tcPr>
          <w:p w14:paraId="0B651F73" w14:textId="130D13A4" w:rsidR="00757A22" w:rsidRPr="002A5974" w:rsidRDefault="00185F53"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1BBE7EBC"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185F53" w:rsidRPr="002A5974">
        <w:rPr>
          <w:rFonts w:ascii="Arial" w:hAnsi="Arial" w:cs="Arial"/>
        </w:rPr>
        <w:t>are</w:t>
      </w:r>
      <w:r w:rsidR="00185F53">
        <w:rPr>
          <w:rFonts w:ascii="Arial" w:hAnsi="Arial" w:cs="Arial"/>
        </w:rPr>
        <w:t xml:space="preserve"> </w:t>
      </w:r>
      <w:r w:rsidR="00185F53" w:rsidRPr="00185F53">
        <w:rPr>
          <w:rFonts w:ascii="Arial" w:hAnsi="Arial" w:cs="Arial"/>
          <w:b/>
          <w:bCs/>
        </w:rPr>
        <w:t>9:00AM</w:t>
      </w:r>
      <w:r w:rsidR="00185F53" w:rsidRPr="00B1665C">
        <w:rPr>
          <w:rFonts w:ascii="Arial" w:hAnsi="Arial" w:cs="Arial"/>
          <w:b/>
        </w:rPr>
        <w:t xml:space="preserve"> to 17:30PM</w:t>
      </w:r>
      <w:r w:rsidR="00185F53" w:rsidRPr="00B1665C">
        <w:rPr>
          <w:rFonts w:ascii="Arial" w:hAnsi="Arial" w:cs="Arial"/>
        </w:rPr>
        <w:t xml:space="preserve"> </w:t>
      </w:r>
      <w:r w:rsidR="00943010" w:rsidRPr="002A5974">
        <w:rPr>
          <w:rFonts w:ascii="Arial" w:hAnsi="Arial" w:cs="Arial"/>
        </w:rPr>
        <w:t xml:space="preserve">Please allow up to </w:t>
      </w:r>
      <w:r w:rsidR="00185F53">
        <w:rPr>
          <w:rFonts w:ascii="Arial" w:hAnsi="Arial" w:cs="Arial"/>
        </w:rPr>
        <w:t>24 hours</w:t>
      </w:r>
      <w:r w:rsidR="001A714C" w:rsidRPr="002A5974">
        <w:rPr>
          <w:rFonts w:ascii="Arial" w:hAnsi="Arial" w:cs="Arial"/>
        </w:rPr>
        <w:t xml:space="preserve"> 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bookmarkStart w:id="4" w:name="_PART_2_–"/>
      <w:bookmarkEnd w:id="4"/>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17B049A4" w14:textId="224C9CF6" w:rsidR="00A063FB" w:rsidRDefault="000F725E" w:rsidP="00AA3D36">
      <w:pPr>
        <w:pStyle w:val="Heading1"/>
        <w:spacing w:before="0" w:line="276" w:lineRule="auto"/>
        <w:ind w:left="709" w:hanging="708"/>
        <w:jc w:val="center"/>
        <w:rPr>
          <w:rFonts w:ascii="Gill Sans MT" w:hAnsi="Gill Sans MT"/>
          <w:b/>
          <w:color w:val="000000" w:themeColor="text1"/>
          <w:sz w:val="28"/>
          <w:szCs w:val="22"/>
        </w:rPr>
      </w:pPr>
      <w:r w:rsidRPr="000F725E">
        <w:rPr>
          <w:rFonts w:ascii="Gill Sans MT" w:hAnsi="Gill Sans MT"/>
          <w:b/>
          <w:color w:val="000000" w:themeColor="text1"/>
          <w:sz w:val="28"/>
          <w:szCs w:val="22"/>
          <w:highlight w:val="yellow"/>
        </w:rPr>
        <w:t>Please refer to the Commercial Questions</w:t>
      </w:r>
    </w:p>
    <w:p w14:paraId="39604501"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p>
    <w:p w14:paraId="015A5C8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9070E7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7825F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DC923A0" w14:textId="77777777" w:rsidR="000F725E" w:rsidRDefault="000F725E" w:rsidP="000F725E"/>
    <w:p w14:paraId="0DECF44D" w14:textId="77777777" w:rsidR="000F725E" w:rsidRDefault="000F725E" w:rsidP="000F725E"/>
    <w:p w14:paraId="79856F4A" w14:textId="77777777" w:rsidR="000F725E" w:rsidRDefault="000F725E" w:rsidP="000F725E"/>
    <w:p w14:paraId="40AA4581" w14:textId="77777777" w:rsidR="000F725E" w:rsidRDefault="000F725E" w:rsidP="000F725E"/>
    <w:p w14:paraId="2FA46CB7" w14:textId="77777777" w:rsidR="000F725E" w:rsidRDefault="000F725E" w:rsidP="000F725E"/>
    <w:p w14:paraId="4FC5DA0F" w14:textId="77777777" w:rsidR="000F725E" w:rsidRPr="000F725E" w:rsidRDefault="000F725E" w:rsidP="000F725E"/>
    <w:p w14:paraId="52343D64" w14:textId="79AC6632"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Default="003C3AD0" w:rsidP="003C3AD0"/>
    <w:p w14:paraId="09FBA084" w14:textId="15498C4C" w:rsidR="003C3AD0" w:rsidRDefault="003C3AD0" w:rsidP="003C3AD0"/>
    <w:p w14:paraId="4197F6C2" w14:textId="77777777" w:rsidR="003C3AD0" w:rsidRPr="003C3AD0" w:rsidRDefault="003C3AD0" w:rsidP="003C3AD0"/>
    <w:p w14:paraId="34ECDE3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3923FEA5" w:rsidR="00301A30" w:rsidRPr="00ED64FC" w:rsidRDefault="00A12A91" w:rsidP="163DE6DA">
      <w:pPr>
        <w:pStyle w:val="Heading1"/>
        <w:jc w:val="center"/>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0E60CA14"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r w:rsidR="000F725E" w:rsidRPr="163DE6DA">
        <w:rPr>
          <w:rFonts w:ascii="Arial" w:eastAsia="Arial" w:hAnsi="Arial" w:cs="Arial"/>
        </w:rPr>
        <w:t>acceptable,</w:t>
      </w:r>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645"/>
        <w:gridCol w:w="4141"/>
        <w:gridCol w:w="1725"/>
        <w:gridCol w:w="2607"/>
      </w:tblGrid>
      <w:tr w:rsidR="0095148D" w:rsidRPr="0095148D" w14:paraId="4D987AE7" w14:textId="77777777" w:rsidTr="00C47ACA">
        <w:trPr>
          <w:trHeight w:val="565"/>
        </w:trPr>
        <w:tc>
          <w:tcPr>
            <w:tcW w:w="645"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C47ACA">
        <w:trPr>
          <w:trHeight w:val="40"/>
        </w:trPr>
        <w:tc>
          <w:tcPr>
            <w:tcW w:w="645"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C47ACA">
        <w:trPr>
          <w:trHeight w:val="762"/>
        </w:trPr>
        <w:tc>
          <w:tcPr>
            <w:tcW w:w="645"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C47ACA">
        <w:trPr>
          <w:trHeight w:val="19"/>
        </w:trPr>
        <w:tc>
          <w:tcPr>
            <w:tcW w:w="645"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C47ACA">
        <w:trPr>
          <w:trHeight w:val="189"/>
        </w:trPr>
        <w:tc>
          <w:tcPr>
            <w:tcW w:w="645"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C47ACA">
        <w:trPr>
          <w:trHeight w:val="20"/>
        </w:trPr>
        <w:tc>
          <w:tcPr>
            <w:tcW w:w="645"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EB65F06" w14:textId="77777777" w:rsidR="0095148D" w:rsidRDefault="00DE16A7" w:rsidP="0095148D">
            <w:pPr>
              <w:spacing w:after="0" w:line="240" w:lineRule="auto"/>
              <w:rPr>
                <w:rFonts w:ascii="Arial Narrow" w:hAnsi="Arial Narrow" w:cs="Arial"/>
              </w:rPr>
            </w:pPr>
            <w:r w:rsidRPr="00DE16A7">
              <w:rPr>
                <w:rFonts w:ascii="Arial Narrow" w:hAnsi="Arial Narrow" w:cs="Arial"/>
              </w:rPr>
              <w:t>The bidder confirms they are not a prohibited party under applicable sanctions laws or anti-terrorism laws or provide goods under sanction by the United States of America or the European Union and accepts that SCI will undertake independent checks to validate this</w:t>
            </w:r>
            <w:r>
              <w:rPr>
                <w:rFonts w:ascii="Arial Narrow" w:hAnsi="Arial Narrow" w:cs="Arial"/>
              </w:rPr>
              <w:t>.</w:t>
            </w:r>
          </w:p>
          <w:p w14:paraId="6E5800FA" w14:textId="3EE8A95E" w:rsidR="00DE16A7" w:rsidRPr="00DE16A7" w:rsidRDefault="00DE16A7" w:rsidP="0095148D">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C47ACA">
        <w:trPr>
          <w:trHeight w:val="873"/>
        </w:trPr>
        <w:tc>
          <w:tcPr>
            <w:tcW w:w="645"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C47ACA">
        <w:trPr>
          <w:trHeight w:val="19"/>
        </w:trPr>
        <w:tc>
          <w:tcPr>
            <w:tcW w:w="645"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5D99083B" w14:textId="77777777" w:rsidR="0095148D" w:rsidRPr="0095148D" w:rsidRDefault="0095148D" w:rsidP="0095148D">
            <w:pPr>
              <w:spacing w:after="0" w:line="240" w:lineRule="auto"/>
              <w:rPr>
                <w:rFonts w:ascii="Arial Narrow" w:hAnsi="Arial Narrow"/>
              </w:rPr>
            </w:pPr>
            <w:r w:rsidRPr="0095148D">
              <w:rPr>
                <w:rFonts w:ascii="Arial Narrow" w:hAnsi="Arial Narrow"/>
              </w:rPr>
              <w:t xml:space="preserve">The </w:t>
            </w:r>
            <w:r w:rsidR="002F3187">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52DD9F31" w14:textId="77777777" w:rsidR="0095148D" w:rsidRPr="0095148D" w:rsidRDefault="0095148D" w:rsidP="0095148D">
            <w:pPr>
              <w:spacing w:after="0" w:line="240" w:lineRule="auto"/>
              <w:rPr>
                <w:rFonts w:ascii="Arial Narrow" w:hAnsi="Arial Narrow"/>
              </w:rPr>
            </w:pPr>
          </w:p>
          <w:p w14:paraId="1B30F9E3" w14:textId="09C1AB26" w:rsidR="0095148D" w:rsidRDefault="0095148D" w:rsidP="0095148D">
            <w:pPr>
              <w:spacing w:after="0" w:line="240" w:lineRule="auto"/>
              <w:rPr>
                <w:rFonts w:ascii="Arial Narrow" w:hAnsi="Arial Narrow"/>
              </w:rPr>
            </w:pPr>
            <w:r w:rsidRPr="0095148D">
              <w:rPr>
                <w:rFonts w:ascii="Arial Narrow" w:hAnsi="Arial Narrow"/>
              </w:rPr>
              <w:t xml:space="preserve">This includes the </w:t>
            </w:r>
            <w:r w:rsidR="002F3187">
              <w:rPr>
                <w:rFonts w:ascii="Arial Narrow" w:hAnsi="Arial Narrow"/>
              </w:rPr>
              <w:t>Bidder</w:t>
            </w:r>
            <w:r w:rsidRPr="0095148D">
              <w:rPr>
                <w:rFonts w:ascii="Arial Narrow" w:hAnsi="Arial Narrow"/>
              </w:rPr>
              <w:t xml:space="preserve"> submitting the following requirements:</w:t>
            </w:r>
          </w:p>
          <w:p w14:paraId="5019E0CE" w14:textId="77777777" w:rsidR="00C47ACA" w:rsidRPr="0095148D" w:rsidRDefault="00C47ACA" w:rsidP="00C47ACA">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03B7501F" w14:textId="77777777" w:rsidR="00C47ACA" w:rsidRDefault="00C47ACA" w:rsidP="0095148D">
            <w:pPr>
              <w:spacing w:after="0" w:line="240" w:lineRule="auto"/>
              <w:rPr>
                <w:rFonts w:ascii="Arial Narrow" w:hAnsi="Arial Narrow"/>
              </w:rPr>
            </w:pPr>
          </w:p>
          <w:p w14:paraId="0FB5E4DE" w14:textId="77777777" w:rsidR="00C47ACA" w:rsidRPr="0095148D" w:rsidRDefault="00C47ACA" w:rsidP="0095148D">
            <w:pPr>
              <w:spacing w:after="0" w:line="240" w:lineRule="auto"/>
              <w:rPr>
                <w:rFonts w:ascii="Arial Narrow" w:hAnsi="Arial Narrow"/>
              </w:rPr>
            </w:pPr>
          </w:p>
          <w:p w14:paraId="40EF4033" w14:textId="77777777" w:rsidR="0095148D" w:rsidRPr="0095148D" w:rsidRDefault="0095148D" w:rsidP="0095148D">
            <w:pPr>
              <w:spacing w:after="0" w:line="240" w:lineRule="auto"/>
              <w:rPr>
                <w:rFonts w:ascii="Arial Narrow" w:hAnsi="Arial Narrow"/>
              </w:rPr>
            </w:pPr>
          </w:p>
          <w:p w14:paraId="34C52C49" w14:textId="7067FB6E" w:rsidR="00FE6BC8" w:rsidRPr="00E45069" w:rsidRDefault="00FE6BC8" w:rsidP="00C47ACA">
            <w:pPr>
              <w:spacing w:after="0" w:line="240" w:lineRule="auto"/>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5CF90AA3" w14:textId="77777777" w:rsidTr="00C47ACA">
        <w:trPr>
          <w:trHeight w:val="10"/>
        </w:trPr>
        <w:tc>
          <w:tcPr>
            <w:tcW w:w="645" w:type="dxa"/>
            <w:vMerge/>
          </w:tcPr>
          <w:p w14:paraId="566D1208" w14:textId="77777777" w:rsidR="0095148D" w:rsidRPr="0095148D" w:rsidRDefault="0095148D" w:rsidP="0095148D">
            <w:pPr>
              <w:spacing w:after="0" w:line="240" w:lineRule="auto"/>
              <w:rPr>
                <w:rFonts w:ascii="Arial Narrow" w:hAnsi="Arial Narrow"/>
                <w:b/>
                <w:i/>
              </w:rPr>
            </w:pPr>
          </w:p>
        </w:tc>
        <w:tc>
          <w:tcPr>
            <w:tcW w:w="4141" w:type="dxa"/>
            <w:vMerge/>
          </w:tcPr>
          <w:p w14:paraId="3159A489"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95148D" w:rsidRDefault="0095148D" w:rsidP="0095148D">
            <w:pPr>
              <w:spacing w:after="0" w:line="240" w:lineRule="auto"/>
              <w:jc w:val="center"/>
              <w:rPr>
                <w:rFonts w:ascii="Arial Narrow" w:hAnsi="Arial Narrow"/>
              </w:rPr>
            </w:pPr>
          </w:p>
        </w:tc>
      </w:tr>
      <w:tr w:rsidR="0095148D" w:rsidRPr="0095148D" w14:paraId="12CDA268" w14:textId="77777777" w:rsidTr="00C47ACA">
        <w:trPr>
          <w:trHeight w:val="20"/>
        </w:trPr>
        <w:tc>
          <w:tcPr>
            <w:tcW w:w="645" w:type="dxa"/>
            <w:vMerge w:val="restart"/>
          </w:tcPr>
          <w:p w14:paraId="130DE41B" w14:textId="0818E05D" w:rsidR="0095148D" w:rsidRPr="0095148D" w:rsidRDefault="00F67576" w:rsidP="0095148D">
            <w:pPr>
              <w:spacing w:after="0" w:line="240" w:lineRule="auto"/>
              <w:rPr>
                <w:rFonts w:ascii="Arial Narrow" w:hAnsi="Arial Narrow"/>
                <w:b/>
                <w:i/>
              </w:rPr>
            </w:pPr>
            <w:bookmarkStart w:id="8" w:name="_Hlk219990777"/>
            <w:r>
              <w:rPr>
                <w:rFonts w:ascii="Arial Narrow" w:hAnsi="Arial Narrow"/>
                <w:b/>
                <w:i/>
              </w:rPr>
              <w:t>5</w:t>
            </w:r>
          </w:p>
        </w:tc>
        <w:tc>
          <w:tcPr>
            <w:tcW w:w="4141" w:type="dxa"/>
            <w:vMerge w:val="restart"/>
          </w:tcPr>
          <w:p w14:paraId="7709003F" w14:textId="77777777" w:rsidR="00C47ACA" w:rsidRPr="0095148D" w:rsidRDefault="00C47ACA" w:rsidP="00C47ACA">
            <w:pPr>
              <w:spacing w:after="0" w:line="240" w:lineRule="auto"/>
              <w:contextualSpacing/>
              <w:rPr>
                <w:rFonts w:ascii="Arial Narrow" w:hAnsi="Arial Narrow"/>
              </w:rPr>
            </w:pPr>
            <w:r w:rsidRPr="00F14162">
              <w:rPr>
                <w:rFonts w:ascii="Arial Narrow" w:hAnsi="Arial Narrow"/>
              </w:rPr>
              <w:t>RDB Registration certificate</w:t>
            </w:r>
          </w:p>
          <w:p w14:paraId="16F492B0" w14:textId="59F46A14" w:rsidR="0095148D" w:rsidRPr="0095148D" w:rsidRDefault="0095148D" w:rsidP="00E45069">
            <w:pPr>
              <w:spacing w:after="0" w:line="240" w:lineRule="auto"/>
              <w:rPr>
                <w:rFonts w:ascii="Arial Narrow" w:hAnsi="Arial Narrow"/>
              </w:rPr>
            </w:pPr>
          </w:p>
        </w:tc>
        <w:tc>
          <w:tcPr>
            <w:tcW w:w="1725" w:type="dxa"/>
            <w:shd w:val="clear" w:color="auto" w:fill="BFBFBF"/>
            <w:vAlign w:val="center"/>
          </w:tcPr>
          <w:p w14:paraId="3FAC2A3A"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ADCC711" w14:textId="36818DF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C47ACA">
              <w:rPr>
                <w:rFonts w:ascii="Arial Narrow" w:hAnsi="Arial Narrow"/>
                <w:b/>
              </w:rPr>
              <w:t xml:space="preserve">/attachments </w:t>
            </w:r>
          </w:p>
        </w:tc>
      </w:tr>
      <w:tr w:rsidR="0095148D" w:rsidRPr="0095148D" w14:paraId="5F27A2E2" w14:textId="77777777" w:rsidTr="00C47ACA">
        <w:trPr>
          <w:trHeight w:val="489"/>
        </w:trPr>
        <w:tc>
          <w:tcPr>
            <w:tcW w:w="645" w:type="dxa"/>
            <w:vMerge/>
          </w:tcPr>
          <w:p w14:paraId="75DC3157" w14:textId="77777777" w:rsidR="0095148D" w:rsidRPr="0095148D" w:rsidRDefault="0095148D" w:rsidP="0095148D">
            <w:pPr>
              <w:spacing w:after="0" w:line="240" w:lineRule="auto"/>
              <w:rPr>
                <w:rFonts w:ascii="Arial Narrow" w:hAnsi="Arial Narrow"/>
                <w:b/>
                <w:i/>
              </w:rPr>
            </w:pPr>
          </w:p>
        </w:tc>
        <w:tc>
          <w:tcPr>
            <w:tcW w:w="4141" w:type="dxa"/>
            <w:vMerge/>
          </w:tcPr>
          <w:p w14:paraId="1B5DD456" w14:textId="77777777" w:rsidR="0095148D" w:rsidRPr="0095148D" w:rsidRDefault="0095148D" w:rsidP="0095148D">
            <w:pPr>
              <w:spacing w:after="0" w:line="240" w:lineRule="auto"/>
              <w:rPr>
                <w:rFonts w:ascii="Arial Narrow" w:hAnsi="Arial Narrow"/>
              </w:rPr>
            </w:pPr>
          </w:p>
        </w:tc>
        <w:tc>
          <w:tcPr>
            <w:tcW w:w="1725" w:type="dxa"/>
            <w:vAlign w:val="center"/>
          </w:tcPr>
          <w:p w14:paraId="79A7B949" w14:textId="77777777" w:rsidR="0095148D" w:rsidRPr="0095148D"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95148D" w:rsidRDefault="0095148D" w:rsidP="0095148D">
            <w:pPr>
              <w:spacing w:after="0" w:line="240" w:lineRule="auto"/>
              <w:jc w:val="center"/>
              <w:rPr>
                <w:rFonts w:ascii="Arial Narrow" w:hAnsi="Arial Narrow"/>
              </w:rPr>
            </w:pPr>
          </w:p>
        </w:tc>
      </w:tr>
      <w:tr w:rsidR="0095148D" w:rsidRPr="0095148D" w14:paraId="1336C4F1" w14:textId="77777777" w:rsidTr="00C47ACA">
        <w:trPr>
          <w:trHeight w:val="40"/>
        </w:trPr>
        <w:tc>
          <w:tcPr>
            <w:tcW w:w="645" w:type="dxa"/>
            <w:vMerge w:val="restart"/>
          </w:tcPr>
          <w:p w14:paraId="0EA093AB" w14:textId="672D2DDB" w:rsidR="0095148D" w:rsidRPr="0095148D" w:rsidRDefault="00F67576" w:rsidP="0095148D">
            <w:pPr>
              <w:spacing w:after="0" w:line="240" w:lineRule="auto"/>
              <w:rPr>
                <w:rFonts w:ascii="Arial Narrow" w:hAnsi="Arial Narrow"/>
                <w:b/>
                <w:i/>
              </w:rPr>
            </w:pPr>
            <w:r>
              <w:rPr>
                <w:rFonts w:ascii="Arial Narrow" w:hAnsi="Arial Narrow"/>
                <w:b/>
                <w:i/>
              </w:rPr>
              <w:t>6</w:t>
            </w:r>
          </w:p>
        </w:tc>
        <w:tc>
          <w:tcPr>
            <w:tcW w:w="4141" w:type="dxa"/>
            <w:vMerge w:val="restart"/>
          </w:tcPr>
          <w:p w14:paraId="02A6188A" w14:textId="77777777" w:rsidR="00C47ACA" w:rsidRPr="0095148D" w:rsidRDefault="00C47ACA" w:rsidP="00C47ACA">
            <w:pPr>
              <w:spacing w:after="0" w:line="240" w:lineRule="auto"/>
              <w:contextualSpacing/>
              <w:rPr>
                <w:rFonts w:ascii="Arial Narrow" w:hAnsi="Arial Narrow"/>
              </w:rPr>
            </w:pPr>
            <w:r>
              <w:rPr>
                <w:rFonts w:ascii="Arial Narrow" w:hAnsi="Arial Narrow"/>
              </w:rPr>
              <w:t>RURA certificate</w:t>
            </w:r>
          </w:p>
          <w:p w14:paraId="414DB940" w14:textId="39031942"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C47ACA">
        <w:trPr>
          <w:trHeight w:val="477"/>
        </w:trPr>
        <w:tc>
          <w:tcPr>
            <w:tcW w:w="645"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C47ACA">
        <w:trPr>
          <w:trHeight w:val="37"/>
        </w:trPr>
        <w:tc>
          <w:tcPr>
            <w:tcW w:w="645" w:type="dxa"/>
            <w:vMerge w:val="restart"/>
          </w:tcPr>
          <w:p w14:paraId="39CED888" w14:textId="6866A3C4" w:rsidR="0095148D" w:rsidRPr="0095148D" w:rsidRDefault="00F67576" w:rsidP="0095148D">
            <w:pPr>
              <w:spacing w:after="0" w:line="240" w:lineRule="auto"/>
              <w:rPr>
                <w:rFonts w:ascii="Arial Narrow" w:hAnsi="Arial Narrow"/>
                <w:b/>
                <w:i/>
              </w:rPr>
            </w:pPr>
            <w:r>
              <w:rPr>
                <w:rFonts w:ascii="Arial Narrow" w:hAnsi="Arial Narrow"/>
                <w:b/>
                <w:i/>
              </w:rPr>
              <w:t>7</w:t>
            </w:r>
          </w:p>
        </w:tc>
        <w:tc>
          <w:tcPr>
            <w:tcW w:w="4141" w:type="dxa"/>
            <w:vMerge w:val="restart"/>
          </w:tcPr>
          <w:p w14:paraId="4F559CFE" w14:textId="661DB92F" w:rsidR="0095148D" w:rsidRPr="0095148D" w:rsidRDefault="0095148D" w:rsidP="00C47ACA">
            <w:pPr>
              <w:tabs>
                <w:tab w:val="left" w:pos="2750"/>
              </w:tabs>
              <w:spacing w:after="0" w:line="240" w:lineRule="auto"/>
              <w:rPr>
                <w:rFonts w:ascii="Arial Narrow" w:hAnsi="Arial Narrow"/>
                <w:b/>
                <w:i/>
                <w:highlight w:val="yellow"/>
              </w:rPr>
            </w:pPr>
          </w:p>
          <w:p w14:paraId="4754E0B3" w14:textId="77777777" w:rsidR="00C47ACA" w:rsidRPr="0095148D" w:rsidRDefault="00C47ACA" w:rsidP="00C47ACA">
            <w:pPr>
              <w:spacing w:after="0" w:line="240" w:lineRule="auto"/>
              <w:contextualSpacing/>
              <w:rPr>
                <w:rFonts w:ascii="Arial Narrow" w:hAnsi="Arial Narrow"/>
              </w:rPr>
            </w:pPr>
            <w:r w:rsidRPr="00F14162">
              <w:rPr>
                <w:rFonts w:ascii="Arial Narrow" w:hAnsi="Arial Narrow"/>
              </w:rPr>
              <w:t>Valid RSSB Clearance Certificate</w:t>
            </w: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C47ACA">
        <w:trPr>
          <w:trHeight w:val="613"/>
        </w:trPr>
        <w:tc>
          <w:tcPr>
            <w:tcW w:w="645"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C47ACA" w:rsidRPr="0095148D" w14:paraId="65332639" w14:textId="77777777" w:rsidTr="00C47ACA">
        <w:trPr>
          <w:trHeight w:val="621"/>
        </w:trPr>
        <w:tc>
          <w:tcPr>
            <w:tcW w:w="645" w:type="dxa"/>
          </w:tcPr>
          <w:p w14:paraId="019C5F7D" w14:textId="3CBD2BAF" w:rsidR="00C47ACA" w:rsidRDefault="00C47ACA" w:rsidP="00F67576">
            <w:pPr>
              <w:spacing w:after="0" w:line="240" w:lineRule="auto"/>
              <w:rPr>
                <w:rFonts w:ascii="Arial Narrow" w:hAnsi="Arial Narrow"/>
                <w:b/>
                <w:i/>
              </w:rPr>
            </w:pPr>
            <w:r>
              <w:rPr>
                <w:rFonts w:ascii="Arial Narrow" w:hAnsi="Arial Narrow"/>
                <w:b/>
                <w:i/>
              </w:rPr>
              <w:t>8</w:t>
            </w:r>
          </w:p>
        </w:tc>
        <w:tc>
          <w:tcPr>
            <w:tcW w:w="4141" w:type="dxa"/>
          </w:tcPr>
          <w:p w14:paraId="0DC7F9AF" w14:textId="77777777" w:rsidR="00C47ACA" w:rsidRDefault="00C47ACA" w:rsidP="00C47ACA">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6707F6AE" w14:textId="77777777" w:rsidR="00C47ACA" w:rsidRPr="00527BFF" w:rsidRDefault="00C47ACA" w:rsidP="00E45069">
            <w:pPr>
              <w:spacing w:after="0" w:line="240" w:lineRule="auto"/>
              <w:rPr>
                <w:rFonts w:ascii="Arial Narrow" w:hAnsi="Arial Narrow"/>
                <w:highlight w:val="yellow"/>
              </w:rPr>
            </w:pPr>
          </w:p>
        </w:tc>
        <w:tc>
          <w:tcPr>
            <w:tcW w:w="1725" w:type="dxa"/>
            <w:shd w:val="clear" w:color="auto" w:fill="BFBFBF"/>
          </w:tcPr>
          <w:p w14:paraId="378F5ADD" w14:textId="3FBB1233" w:rsidR="00C47ACA" w:rsidRPr="0095148D" w:rsidRDefault="00C47ACA" w:rsidP="00720E5E">
            <w:pPr>
              <w:spacing w:after="0" w:line="240" w:lineRule="auto"/>
              <w:jc w:val="center"/>
              <w:rPr>
                <w:rFonts w:ascii="Arial Narrow" w:hAnsi="Arial Narrow"/>
                <w:b/>
              </w:rPr>
            </w:pPr>
            <w:r>
              <w:rPr>
                <w:rFonts w:ascii="Arial Narrow" w:hAnsi="Arial Narrow"/>
                <w:b/>
              </w:rPr>
              <w:t>Yes/No</w:t>
            </w:r>
          </w:p>
        </w:tc>
        <w:tc>
          <w:tcPr>
            <w:tcW w:w="2607" w:type="dxa"/>
            <w:shd w:val="clear" w:color="auto" w:fill="BFBFBF"/>
          </w:tcPr>
          <w:p w14:paraId="119D9393" w14:textId="03193FE1" w:rsidR="00C47ACA" w:rsidRPr="0095148D" w:rsidRDefault="00C47ACA" w:rsidP="0095148D">
            <w:pPr>
              <w:spacing w:after="0" w:line="240" w:lineRule="auto"/>
              <w:rPr>
                <w:rFonts w:ascii="Arial Narrow" w:hAnsi="Arial Narrow"/>
                <w:b/>
              </w:rPr>
            </w:pPr>
            <w:r>
              <w:rPr>
                <w:rFonts w:ascii="Arial Narrow" w:hAnsi="Arial Narrow"/>
                <w:b/>
              </w:rPr>
              <w:t>Comments/Attachments</w:t>
            </w:r>
          </w:p>
        </w:tc>
      </w:tr>
      <w:tr w:rsidR="0095148D" w:rsidRPr="0095148D" w14:paraId="17BE3528" w14:textId="77777777" w:rsidTr="00C47ACA">
        <w:trPr>
          <w:trHeight w:val="40"/>
        </w:trPr>
        <w:tc>
          <w:tcPr>
            <w:tcW w:w="645" w:type="dxa"/>
            <w:vMerge w:val="restart"/>
          </w:tcPr>
          <w:p w14:paraId="36DBF9E1" w14:textId="76E38CC3" w:rsidR="0095148D" w:rsidRPr="0095148D" w:rsidRDefault="00C47ACA" w:rsidP="00F67576">
            <w:pPr>
              <w:spacing w:after="0" w:line="240" w:lineRule="auto"/>
              <w:rPr>
                <w:rFonts w:ascii="Arial Narrow" w:hAnsi="Arial Narrow"/>
                <w:b/>
                <w:i/>
              </w:rPr>
            </w:pPr>
            <w:r>
              <w:rPr>
                <w:rFonts w:ascii="Arial Narrow" w:hAnsi="Arial Narrow"/>
                <w:b/>
                <w:i/>
              </w:rPr>
              <w:t>9</w:t>
            </w:r>
          </w:p>
        </w:tc>
        <w:tc>
          <w:tcPr>
            <w:tcW w:w="4141" w:type="dxa"/>
            <w:vMerge w:val="restart"/>
          </w:tcPr>
          <w:p w14:paraId="300DF80B" w14:textId="21DDAEE2" w:rsidR="0095148D" w:rsidRPr="0095148D" w:rsidRDefault="00C47ACA"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bookmarkEnd w:id="8"/>
      <w:tr w:rsidR="0095148D" w:rsidRPr="0095148D" w14:paraId="3B77A2B9" w14:textId="77777777" w:rsidTr="00C47ACA">
        <w:trPr>
          <w:trHeight w:val="610"/>
        </w:trPr>
        <w:tc>
          <w:tcPr>
            <w:tcW w:w="645"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77AA76B5" w14:textId="20CC042A" w:rsidR="00291AA4" w:rsidRPr="002E6366" w:rsidRDefault="0071432C" w:rsidP="00B2292B">
      <w:pPr>
        <w:pStyle w:val="Heading2"/>
        <w:jc w:val="center"/>
        <w:rPr>
          <w:rFonts w:asciiTheme="minorHAnsi" w:hAnsiTheme="minorHAnsi" w:cstheme="minorHAnsi"/>
          <w:b/>
          <w:color w:val="auto"/>
          <w:sz w:val="32"/>
          <w:szCs w:val="32"/>
        </w:rPr>
      </w:pPr>
      <w:bookmarkStart w:id="9" w:name="_SECTION_3_–"/>
      <w:bookmarkStart w:id="10" w:name="_SECTION_2_–"/>
      <w:bookmarkEnd w:id="9"/>
      <w:bookmarkEnd w:id="10"/>
      <w:r>
        <w:rPr>
          <w:rFonts w:asciiTheme="minorHAnsi" w:hAnsiTheme="minorHAnsi" w:cstheme="minorHAnsi"/>
          <w:b/>
          <w:color w:val="auto"/>
          <w:sz w:val="32"/>
          <w:szCs w:val="32"/>
        </w:rPr>
        <w:lastRenderedPageBreak/>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C264DC" w:rsidRPr="0095148D" w14:paraId="3E0C92FF" w14:textId="77777777" w:rsidTr="0095148D">
        <w:trPr>
          <w:trHeight w:val="550"/>
        </w:trPr>
        <w:tc>
          <w:tcPr>
            <w:tcW w:w="587" w:type="dxa"/>
            <w:vMerge w:val="restart"/>
          </w:tcPr>
          <w:p w14:paraId="1765F9A9" w14:textId="77777777" w:rsidR="00C264DC" w:rsidRPr="0095148D" w:rsidRDefault="00C264DC"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C264DC" w:rsidRPr="0095148D" w:rsidRDefault="00C264DC" w:rsidP="0095148D">
            <w:pPr>
              <w:spacing w:after="0" w:line="240" w:lineRule="auto"/>
              <w:rPr>
                <w:rFonts w:ascii="Arial Narrow" w:hAnsi="Arial Narrow"/>
              </w:rPr>
            </w:pPr>
          </w:p>
          <w:p w14:paraId="0CE19F03" w14:textId="77777777" w:rsidR="00C264DC" w:rsidRPr="0095148D" w:rsidRDefault="00C264DC" w:rsidP="0095148D">
            <w:pPr>
              <w:spacing w:after="0" w:line="240" w:lineRule="auto"/>
              <w:rPr>
                <w:rFonts w:ascii="Arial Narrow" w:hAnsi="Arial Narrow"/>
                <w:b/>
              </w:rPr>
            </w:pPr>
            <w:r w:rsidRPr="0095148D">
              <w:rPr>
                <w:rFonts w:ascii="Arial Narrow" w:hAnsi="Arial Narrow"/>
                <w:b/>
              </w:rPr>
              <w:t>REFERENCES</w:t>
            </w:r>
          </w:p>
          <w:p w14:paraId="469DFB40" w14:textId="56487A8C" w:rsidR="00C264DC" w:rsidRPr="0095148D" w:rsidRDefault="00C264DC" w:rsidP="0095148D">
            <w:pPr>
              <w:spacing w:after="0" w:line="240" w:lineRule="auto"/>
              <w:rPr>
                <w:rFonts w:ascii="Arial Narrow" w:hAnsi="Arial Narrow"/>
              </w:rPr>
            </w:pPr>
            <w:r>
              <w:rPr>
                <w:rFonts w:ascii="Arial Narrow" w:hAnsi="Arial Narrow"/>
              </w:rPr>
              <w:t xml:space="preserve">Bidder shares </w:t>
            </w:r>
            <w:proofErr w:type="gramStart"/>
            <w:r>
              <w:rPr>
                <w:rFonts w:ascii="Arial Narrow" w:hAnsi="Arial Narrow"/>
              </w:rPr>
              <w:t>three(</w:t>
            </w:r>
            <w:proofErr w:type="gramEnd"/>
            <w:r>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C264DC" w:rsidRPr="0095148D" w:rsidRDefault="00C264DC"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C264DC" w:rsidRPr="0095148D" w:rsidRDefault="00C264DC" w:rsidP="0095148D">
            <w:pPr>
              <w:spacing w:after="0" w:line="240" w:lineRule="auto"/>
              <w:rPr>
                <w:rFonts w:ascii="Arial Narrow" w:hAnsi="Arial Narrow"/>
              </w:rPr>
            </w:pPr>
          </w:p>
          <w:p w14:paraId="6E990348" w14:textId="77777777" w:rsidR="00C264DC" w:rsidRPr="0095148D" w:rsidRDefault="00C264DC"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C264DC" w:rsidRPr="0095148D" w:rsidRDefault="00C264DC" w:rsidP="0095148D">
            <w:pPr>
              <w:spacing w:after="0" w:line="240" w:lineRule="auto"/>
              <w:rPr>
                <w:rFonts w:ascii="Arial Narrow" w:hAnsi="Arial Narrow"/>
              </w:rPr>
            </w:pPr>
          </w:p>
        </w:tc>
        <w:tc>
          <w:tcPr>
            <w:tcW w:w="1842" w:type="dxa"/>
            <w:shd w:val="clear" w:color="auto" w:fill="BFBFBF"/>
            <w:vAlign w:val="center"/>
          </w:tcPr>
          <w:p w14:paraId="04E75A3E" w14:textId="77777777" w:rsidR="00C264DC" w:rsidRPr="0095148D" w:rsidRDefault="00C264DC"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C264DC" w:rsidRPr="0095148D" w:rsidRDefault="00C264DC"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C264DC" w:rsidRPr="0095148D" w:rsidRDefault="00C264DC" w:rsidP="0095148D">
            <w:pPr>
              <w:spacing w:after="0" w:line="240" w:lineRule="auto"/>
              <w:jc w:val="center"/>
              <w:rPr>
                <w:rFonts w:ascii="Arial Narrow" w:hAnsi="Arial Narrow"/>
                <w:b/>
              </w:rPr>
            </w:pPr>
            <w:r w:rsidRPr="0095148D">
              <w:rPr>
                <w:rFonts w:ascii="Arial Narrow" w:hAnsi="Arial Narrow"/>
                <w:b/>
              </w:rPr>
              <w:t>Project Description</w:t>
            </w:r>
          </w:p>
        </w:tc>
      </w:tr>
      <w:tr w:rsidR="00C264DC" w:rsidRPr="0095148D" w14:paraId="006CDFEC" w14:textId="77777777" w:rsidTr="00B6641A">
        <w:trPr>
          <w:trHeight w:val="1622"/>
        </w:trPr>
        <w:tc>
          <w:tcPr>
            <w:tcW w:w="587" w:type="dxa"/>
            <w:vMerge/>
          </w:tcPr>
          <w:p w14:paraId="03702040" w14:textId="77777777" w:rsidR="00C264DC" w:rsidRPr="0095148D" w:rsidRDefault="00C264DC" w:rsidP="0095148D">
            <w:pPr>
              <w:spacing w:after="0" w:line="240" w:lineRule="auto"/>
              <w:rPr>
                <w:rFonts w:ascii="Arial Narrow" w:hAnsi="Arial Narrow"/>
                <w:b/>
                <w:i/>
              </w:rPr>
            </w:pPr>
          </w:p>
        </w:tc>
        <w:tc>
          <w:tcPr>
            <w:tcW w:w="3364" w:type="dxa"/>
            <w:vMerge/>
          </w:tcPr>
          <w:p w14:paraId="7F91F909" w14:textId="77777777" w:rsidR="00C264DC" w:rsidRPr="0095148D" w:rsidRDefault="00C264DC" w:rsidP="0095148D">
            <w:pPr>
              <w:spacing w:after="0" w:line="240" w:lineRule="auto"/>
              <w:rPr>
                <w:rFonts w:ascii="Arial Narrow" w:hAnsi="Arial Narrow"/>
              </w:rPr>
            </w:pPr>
          </w:p>
        </w:tc>
        <w:tc>
          <w:tcPr>
            <w:tcW w:w="1842" w:type="dxa"/>
          </w:tcPr>
          <w:p w14:paraId="1E0BBA8B" w14:textId="77777777" w:rsidR="00C264DC" w:rsidRPr="0095148D" w:rsidRDefault="00C264DC"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C264DC" w:rsidRPr="0095148D" w:rsidRDefault="00C264DC" w:rsidP="0095148D">
            <w:pPr>
              <w:spacing w:after="0" w:line="240" w:lineRule="auto"/>
              <w:rPr>
                <w:rFonts w:ascii="Arial Narrow" w:hAnsi="Arial Narrow"/>
              </w:rPr>
            </w:pPr>
          </w:p>
        </w:tc>
        <w:tc>
          <w:tcPr>
            <w:tcW w:w="1410" w:type="dxa"/>
          </w:tcPr>
          <w:p w14:paraId="78A8D7D4" w14:textId="77777777" w:rsidR="00C264DC" w:rsidRPr="0095148D" w:rsidRDefault="00C264DC" w:rsidP="0095148D">
            <w:pPr>
              <w:spacing w:after="0" w:line="240" w:lineRule="auto"/>
              <w:rPr>
                <w:rFonts w:ascii="Arial Narrow" w:hAnsi="Arial Narrow"/>
              </w:rPr>
            </w:pPr>
          </w:p>
        </w:tc>
      </w:tr>
      <w:tr w:rsidR="00C264DC" w:rsidRPr="0095148D" w14:paraId="21B5EF3B" w14:textId="77777777" w:rsidTr="0095148D">
        <w:trPr>
          <w:trHeight w:val="911"/>
        </w:trPr>
        <w:tc>
          <w:tcPr>
            <w:tcW w:w="587" w:type="dxa"/>
            <w:vMerge/>
          </w:tcPr>
          <w:p w14:paraId="6BD7169B" w14:textId="77777777" w:rsidR="00C264DC" w:rsidRPr="0095148D" w:rsidRDefault="00C264DC" w:rsidP="0095148D">
            <w:pPr>
              <w:spacing w:after="0" w:line="240" w:lineRule="auto"/>
              <w:rPr>
                <w:rFonts w:ascii="Arial Narrow" w:hAnsi="Arial Narrow"/>
                <w:b/>
                <w:i/>
              </w:rPr>
            </w:pPr>
          </w:p>
        </w:tc>
        <w:tc>
          <w:tcPr>
            <w:tcW w:w="3364" w:type="dxa"/>
            <w:vMerge/>
          </w:tcPr>
          <w:p w14:paraId="358B2927" w14:textId="77777777" w:rsidR="00C264DC" w:rsidRPr="0095148D" w:rsidRDefault="00C264DC" w:rsidP="0095148D">
            <w:pPr>
              <w:spacing w:after="0" w:line="240" w:lineRule="auto"/>
              <w:rPr>
                <w:rFonts w:ascii="Arial Narrow" w:hAnsi="Arial Narrow"/>
              </w:rPr>
            </w:pPr>
          </w:p>
        </w:tc>
        <w:tc>
          <w:tcPr>
            <w:tcW w:w="1842" w:type="dxa"/>
          </w:tcPr>
          <w:p w14:paraId="36B69150" w14:textId="77777777" w:rsidR="00C264DC" w:rsidRPr="0095148D" w:rsidRDefault="00C264DC"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C264DC" w:rsidRPr="0095148D" w:rsidRDefault="00C264DC" w:rsidP="0095148D">
            <w:pPr>
              <w:spacing w:after="0" w:line="240" w:lineRule="auto"/>
              <w:rPr>
                <w:rFonts w:ascii="Arial Narrow" w:hAnsi="Arial Narrow"/>
              </w:rPr>
            </w:pPr>
          </w:p>
        </w:tc>
        <w:tc>
          <w:tcPr>
            <w:tcW w:w="1410" w:type="dxa"/>
          </w:tcPr>
          <w:p w14:paraId="104427C2" w14:textId="77777777" w:rsidR="00C264DC" w:rsidRPr="0095148D" w:rsidRDefault="00C264DC" w:rsidP="0095148D">
            <w:pPr>
              <w:spacing w:after="0" w:line="240" w:lineRule="auto"/>
              <w:rPr>
                <w:rFonts w:ascii="Arial Narrow" w:hAnsi="Arial Narrow"/>
              </w:rPr>
            </w:pPr>
          </w:p>
        </w:tc>
      </w:tr>
      <w:tr w:rsidR="00C264DC" w:rsidRPr="0095148D" w14:paraId="48871ADF" w14:textId="77777777" w:rsidTr="0095148D">
        <w:trPr>
          <w:trHeight w:val="911"/>
        </w:trPr>
        <w:tc>
          <w:tcPr>
            <w:tcW w:w="587" w:type="dxa"/>
            <w:vMerge/>
          </w:tcPr>
          <w:p w14:paraId="43F14FA6" w14:textId="77777777" w:rsidR="00C264DC" w:rsidRPr="0095148D" w:rsidRDefault="00C264DC" w:rsidP="0095148D">
            <w:pPr>
              <w:spacing w:after="0" w:line="240" w:lineRule="auto"/>
              <w:rPr>
                <w:rFonts w:ascii="Arial Narrow" w:hAnsi="Arial Narrow"/>
                <w:b/>
                <w:i/>
              </w:rPr>
            </w:pPr>
          </w:p>
        </w:tc>
        <w:tc>
          <w:tcPr>
            <w:tcW w:w="3364" w:type="dxa"/>
            <w:vMerge/>
          </w:tcPr>
          <w:p w14:paraId="1B896F2B" w14:textId="77777777" w:rsidR="00C264DC" w:rsidRPr="0095148D" w:rsidRDefault="00C264DC" w:rsidP="0095148D">
            <w:pPr>
              <w:spacing w:after="0" w:line="240" w:lineRule="auto"/>
              <w:rPr>
                <w:rFonts w:ascii="Arial Narrow" w:hAnsi="Arial Narrow"/>
              </w:rPr>
            </w:pPr>
          </w:p>
        </w:tc>
        <w:tc>
          <w:tcPr>
            <w:tcW w:w="1842" w:type="dxa"/>
          </w:tcPr>
          <w:p w14:paraId="027A92A0" w14:textId="251B3A99" w:rsidR="00C264DC" w:rsidRPr="0095148D" w:rsidRDefault="00C264DC" w:rsidP="0095148D">
            <w:pPr>
              <w:spacing w:after="0" w:line="240" w:lineRule="auto"/>
              <w:rPr>
                <w:rFonts w:ascii="Arial Narrow" w:hAnsi="Arial Narrow"/>
              </w:rPr>
            </w:pPr>
            <w:r>
              <w:rPr>
                <w:rFonts w:ascii="Arial Narrow" w:hAnsi="Arial Narrow"/>
              </w:rPr>
              <w:t>3)</w:t>
            </w:r>
          </w:p>
        </w:tc>
        <w:tc>
          <w:tcPr>
            <w:tcW w:w="1857" w:type="dxa"/>
          </w:tcPr>
          <w:p w14:paraId="3357BAF9" w14:textId="77777777" w:rsidR="00C264DC" w:rsidRPr="0095148D" w:rsidRDefault="00C264DC" w:rsidP="0095148D">
            <w:pPr>
              <w:spacing w:after="0" w:line="240" w:lineRule="auto"/>
              <w:rPr>
                <w:rFonts w:ascii="Arial Narrow" w:hAnsi="Arial Narrow"/>
              </w:rPr>
            </w:pPr>
          </w:p>
        </w:tc>
        <w:tc>
          <w:tcPr>
            <w:tcW w:w="1410" w:type="dxa"/>
          </w:tcPr>
          <w:p w14:paraId="47ACBACD" w14:textId="77777777" w:rsidR="00C264DC" w:rsidRPr="0095148D" w:rsidRDefault="00C264DC"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3829485A" w14:textId="77777777" w:rsidR="00C264DC" w:rsidRDefault="00C264DC" w:rsidP="00C264DC">
            <w:pPr>
              <w:spacing w:after="0" w:line="240" w:lineRule="auto"/>
              <w:rPr>
                <w:rFonts w:ascii="Arial Narrow" w:hAnsi="Arial Narrow"/>
              </w:rPr>
            </w:pPr>
            <w:r>
              <w:rPr>
                <w:rFonts w:ascii="Arial Narrow" w:hAnsi="Arial Narrow"/>
              </w:rPr>
              <w:t>Certificates of Good Service completion</w:t>
            </w:r>
          </w:p>
          <w:p w14:paraId="603A5BB3" w14:textId="22C97ED6" w:rsidR="00821ED3" w:rsidRPr="0095148D" w:rsidRDefault="00C264DC" w:rsidP="00C264DC">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r w:rsidR="00821ED3" w:rsidRPr="0095148D" w14:paraId="014BFE90" w14:textId="77777777" w:rsidTr="0095148D">
        <w:trPr>
          <w:trHeight w:val="271"/>
        </w:trPr>
        <w:tc>
          <w:tcPr>
            <w:tcW w:w="587" w:type="dxa"/>
            <w:vMerge w:val="restart"/>
          </w:tcPr>
          <w:p w14:paraId="04D03C05" w14:textId="77777777" w:rsidR="00821ED3" w:rsidRPr="0095148D" w:rsidRDefault="00821ED3" w:rsidP="00821ED3">
            <w:pPr>
              <w:spacing w:after="0" w:line="240" w:lineRule="auto"/>
              <w:rPr>
                <w:rFonts w:ascii="Arial Narrow" w:hAnsi="Arial Narrow"/>
                <w:b/>
                <w:i/>
              </w:rPr>
            </w:pPr>
            <w:r>
              <w:rPr>
                <w:rFonts w:ascii="Arial Narrow" w:hAnsi="Arial Narrow"/>
                <w:b/>
                <w:i/>
              </w:rPr>
              <w:t>3</w:t>
            </w:r>
          </w:p>
        </w:tc>
        <w:tc>
          <w:tcPr>
            <w:tcW w:w="3364" w:type="dxa"/>
            <w:vMerge w:val="restart"/>
          </w:tcPr>
          <w:p w14:paraId="439B3135" w14:textId="77777777" w:rsidR="00821ED3" w:rsidRPr="0095148D" w:rsidRDefault="00821ED3" w:rsidP="00821ED3">
            <w:pPr>
              <w:spacing w:after="0" w:line="240" w:lineRule="auto"/>
              <w:rPr>
                <w:rFonts w:ascii="Arial Narrow" w:hAnsi="Arial Narrow"/>
              </w:rPr>
            </w:pPr>
          </w:p>
          <w:p w14:paraId="33BB8A3B" w14:textId="58E40524" w:rsidR="00821ED3" w:rsidRPr="0095148D" w:rsidRDefault="00C264DC" w:rsidP="00821ED3">
            <w:pPr>
              <w:spacing w:after="0" w:line="240" w:lineRule="auto"/>
              <w:rPr>
                <w:rFonts w:ascii="Arial Narrow" w:hAnsi="Arial Narrow"/>
              </w:rPr>
            </w:pPr>
            <w:r>
              <w:rPr>
                <w:rFonts w:ascii="Arial Narrow" w:hAnsi="Arial Narrow"/>
              </w:rPr>
              <w:t xml:space="preserve">Bidder to share a list of petrol stations locations across the country </w:t>
            </w:r>
          </w:p>
        </w:tc>
        <w:tc>
          <w:tcPr>
            <w:tcW w:w="3699" w:type="dxa"/>
            <w:gridSpan w:val="2"/>
            <w:shd w:val="clear" w:color="auto" w:fill="BFBFBF"/>
          </w:tcPr>
          <w:p w14:paraId="3CB2DA51"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346E29F2"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54A4E431" w14:textId="77777777" w:rsidTr="00B6641A">
        <w:trPr>
          <w:trHeight w:val="979"/>
        </w:trPr>
        <w:tc>
          <w:tcPr>
            <w:tcW w:w="587" w:type="dxa"/>
            <w:vMerge/>
          </w:tcPr>
          <w:p w14:paraId="5B717F07" w14:textId="77777777" w:rsidR="00821ED3" w:rsidRPr="0095148D" w:rsidRDefault="00821ED3" w:rsidP="00821ED3">
            <w:pPr>
              <w:spacing w:after="0" w:line="240" w:lineRule="auto"/>
              <w:rPr>
                <w:rFonts w:ascii="Arial Narrow" w:hAnsi="Arial Narrow"/>
              </w:rPr>
            </w:pPr>
          </w:p>
        </w:tc>
        <w:tc>
          <w:tcPr>
            <w:tcW w:w="3364" w:type="dxa"/>
            <w:vMerge/>
          </w:tcPr>
          <w:p w14:paraId="2C230989" w14:textId="77777777" w:rsidR="00821ED3" w:rsidRPr="0095148D" w:rsidRDefault="00821ED3" w:rsidP="00821ED3">
            <w:pPr>
              <w:spacing w:after="0" w:line="240" w:lineRule="auto"/>
              <w:rPr>
                <w:rFonts w:ascii="Arial Narrow" w:hAnsi="Arial Narrow"/>
              </w:rPr>
            </w:pPr>
          </w:p>
        </w:tc>
        <w:tc>
          <w:tcPr>
            <w:tcW w:w="3699" w:type="dxa"/>
            <w:gridSpan w:val="2"/>
          </w:tcPr>
          <w:p w14:paraId="5731917A" w14:textId="77777777" w:rsidR="00821ED3" w:rsidRPr="0095148D" w:rsidRDefault="00821ED3" w:rsidP="00821ED3">
            <w:pPr>
              <w:spacing w:after="0" w:line="240" w:lineRule="auto"/>
              <w:rPr>
                <w:rFonts w:ascii="Arial Narrow" w:hAnsi="Arial Narrow"/>
              </w:rPr>
            </w:pPr>
          </w:p>
        </w:tc>
        <w:tc>
          <w:tcPr>
            <w:tcW w:w="1410" w:type="dxa"/>
          </w:tcPr>
          <w:p w14:paraId="23A6E4D1"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5B45D36" w:rsidR="00DF3B24" w:rsidRDefault="00DF3B24">
      <w:pPr>
        <w:rPr>
          <w:rFonts w:cstheme="minorHAnsi"/>
          <w:b/>
          <w:bCs/>
          <w:u w:val="single"/>
        </w:rPr>
      </w:pPr>
    </w:p>
    <w:p w14:paraId="5709B2B6" w14:textId="0CF67968" w:rsidR="00291AA4" w:rsidRPr="002E6366" w:rsidRDefault="0095148D" w:rsidP="00B2292B">
      <w:pPr>
        <w:pStyle w:val="Heading2"/>
        <w:jc w:val="center"/>
        <w:rPr>
          <w:rFonts w:asciiTheme="minorHAnsi" w:hAnsiTheme="minorHAnsi" w:cstheme="minorHAnsi"/>
          <w:b/>
          <w:color w:val="auto"/>
          <w:sz w:val="32"/>
          <w:szCs w:val="32"/>
        </w:rPr>
      </w:pPr>
      <w:bookmarkStart w:id="11" w:name="_SECTION_4_–"/>
      <w:bookmarkEnd w:id="11"/>
      <w:r w:rsidRPr="002E6366">
        <w:rPr>
          <w:rFonts w:asciiTheme="minorHAnsi" w:hAnsiTheme="minorHAnsi" w:cstheme="minorHAnsi"/>
          <w:b/>
          <w:color w:val="auto"/>
          <w:sz w:val="32"/>
          <w:szCs w:val="32"/>
        </w:rPr>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p w14:paraId="2A19E59B" w14:textId="77777777" w:rsidR="00DF3B24" w:rsidRDefault="00DF3B24" w:rsidP="00291AA4">
      <w:pPr>
        <w:rPr>
          <w:rFonts w:cstheme="minorHAnsi"/>
          <w:b/>
          <w:bCs/>
          <w:i/>
          <w:highlight w:val="yellow"/>
        </w:rPr>
      </w:pPr>
    </w:p>
    <w:p w14:paraId="3E8A3DF4" w14:textId="77777777" w:rsidR="00E8626C" w:rsidRDefault="00E8626C" w:rsidP="00E8626C">
      <w:pPr>
        <w:rPr>
          <w:rFonts w:cstheme="minorHAnsi"/>
          <w:bCs/>
        </w:rPr>
      </w:pPr>
    </w:p>
    <w:tbl>
      <w:tblPr>
        <w:tblStyle w:val="TableGrid"/>
        <w:tblW w:w="6941" w:type="dxa"/>
        <w:jc w:val="center"/>
        <w:tblLook w:val="04A0" w:firstRow="1" w:lastRow="0" w:firstColumn="1" w:lastColumn="0" w:noHBand="0" w:noVBand="1"/>
      </w:tblPr>
      <w:tblGrid>
        <w:gridCol w:w="1411"/>
        <w:gridCol w:w="3829"/>
        <w:gridCol w:w="1701"/>
      </w:tblGrid>
      <w:tr w:rsidR="000B6E0D" w14:paraId="22078171" w14:textId="77777777" w:rsidTr="000B6E0D">
        <w:trPr>
          <w:trHeight w:val="785"/>
          <w:jc w:val="center"/>
        </w:trPr>
        <w:tc>
          <w:tcPr>
            <w:tcW w:w="1411" w:type="dxa"/>
            <w:shd w:val="clear" w:color="auto" w:fill="FF0000"/>
            <w:vAlign w:val="center"/>
          </w:tcPr>
          <w:p w14:paraId="5877A0E4" w14:textId="4CA11AF2" w:rsidR="000B6E0D" w:rsidRPr="00160C08" w:rsidRDefault="000B6E0D" w:rsidP="00160C08">
            <w:pPr>
              <w:spacing w:after="0"/>
              <w:jc w:val="center"/>
              <w:rPr>
                <w:rFonts w:cstheme="minorHAnsi"/>
                <w:b/>
                <w:bCs/>
                <w:color w:val="FFFFFF" w:themeColor="background1"/>
              </w:rPr>
            </w:pPr>
            <w:r>
              <w:rPr>
                <w:rFonts w:cstheme="minorHAnsi"/>
                <w:b/>
                <w:bCs/>
                <w:color w:val="FFFFFF" w:themeColor="background1"/>
              </w:rPr>
              <w:t>GOOD / SERVICE</w:t>
            </w:r>
          </w:p>
        </w:tc>
        <w:tc>
          <w:tcPr>
            <w:tcW w:w="3829" w:type="dxa"/>
            <w:shd w:val="clear" w:color="auto" w:fill="FF0000"/>
            <w:vAlign w:val="center"/>
          </w:tcPr>
          <w:p w14:paraId="56FC2FCC" w14:textId="73AFBFC1" w:rsidR="000B6E0D" w:rsidRPr="00160C08" w:rsidRDefault="000B6E0D" w:rsidP="00160C08">
            <w:pPr>
              <w:spacing w:after="0"/>
              <w:jc w:val="center"/>
              <w:rPr>
                <w:rFonts w:cstheme="minorHAnsi"/>
                <w:b/>
                <w:bCs/>
                <w:color w:val="FFFFFF" w:themeColor="background1"/>
              </w:rPr>
            </w:pPr>
            <w:r>
              <w:rPr>
                <w:rFonts w:cstheme="minorHAnsi"/>
                <w:b/>
                <w:bCs/>
                <w:color w:val="FFFFFF" w:themeColor="background1"/>
              </w:rPr>
              <w:t>SPECIFICATION</w:t>
            </w:r>
          </w:p>
          <w:p w14:paraId="1E9A31E1" w14:textId="2277F4D5" w:rsidR="000B6E0D" w:rsidRPr="00160C08" w:rsidRDefault="000B6E0D" w:rsidP="00160C08">
            <w:pPr>
              <w:spacing w:after="0"/>
              <w:jc w:val="center"/>
              <w:rPr>
                <w:rFonts w:cstheme="minorHAnsi"/>
                <w:b/>
                <w:bCs/>
                <w:color w:val="FFFFFF" w:themeColor="background1"/>
              </w:rPr>
            </w:pPr>
          </w:p>
        </w:tc>
        <w:tc>
          <w:tcPr>
            <w:tcW w:w="1701" w:type="dxa"/>
            <w:shd w:val="clear" w:color="auto" w:fill="FF0000"/>
            <w:vAlign w:val="center"/>
          </w:tcPr>
          <w:p w14:paraId="67F44BA9" w14:textId="210058E2" w:rsidR="000B6E0D" w:rsidRPr="00160C08" w:rsidRDefault="000B6E0D" w:rsidP="00160C08">
            <w:pPr>
              <w:spacing w:after="0"/>
              <w:jc w:val="center"/>
              <w:rPr>
                <w:rFonts w:cstheme="minorHAnsi"/>
                <w:b/>
                <w:bCs/>
                <w:color w:val="FFFFFF" w:themeColor="background1"/>
              </w:rPr>
            </w:pPr>
            <w:r>
              <w:rPr>
                <w:rFonts w:cstheme="minorHAnsi"/>
                <w:b/>
                <w:bCs/>
                <w:color w:val="FFFFFF" w:themeColor="background1"/>
              </w:rPr>
              <w:t>Discount/ Liter (RWF)</w:t>
            </w:r>
          </w:p>
        </w:tc>
      </w:tr>
      <w:tr w:rsidR="000B6E0D" w14:paraId="7FD66F37" w14:textId="77777777" w:rsidTr="000B6E0D">
        <w:trPr>
          <w:jc w:val="center"/>
        </w:trPr>
        <w:tc>
          <w:tcPr>
            <w:tcW w:w="1411" w:type="dxa"/>
          </w:tcPr>
          <w:p w14:paraId="14FD86DF" w14:textId="40503141" w:rsidR="000B6E0D" w:rsidRDefault="000B6E0D" w:rsidP="00CA0FCC">
            <w:pPr>
              <w:jc w:val="center"/>
              <w:rPr>
                <w:rFonts w:cstheme="minorHAnsi"/>
                <w:bCs/>
              </w:rPr>
            </w:pPr>
            <w:r>
              <w:rPr>
                <w:rFonts w:cstheme="minorHAnsi"/>
                <w:bCs/>
              </w:rPr>
              <w:t>Supply of fuel to SCI vehicles</w:t>
            </w:r>
          </w:p>
        </w:tc>
        <w:tc>
          <w:tcPr>
            <w:tcW w:w="3829" w:type="dxa"/>
          </w:tcPr>
          <w:p w14:paraId="77B1E227" w14:textId="6EF8598E" w:rsidR="000B6E0D" w:rsidRDefault="000B6E0D" w:rsidP="00291AA4">
            <w:pPr>
              <w:rPr>
                <w:rFonts w:cstheme="minorHAnsi"/>
                <w:bCs/>
              </w:rPr>
            </w:pPr>
            <w:r>
              <w:t>Since fuel prices are regulated by RURA across all petrol stations, the commercial proposal shall be evaluated based on the best discount offered per Liter of fuel.</w:t>
            </w:r>
          </w:p>
        </w:tc>
        <w:tc>
          <w:tcPr>
            <w:tcW w:w="1701" w:type="dxa"/>
          </w:tcPr>
          <w:p w14:paraId="219F85A2" w14:textId="77777777" w:rsidR="000B6E0D" w:rsidRDefault="000B6E0D" w:rsidP="00291AA4">
            <w:pPr>
              <w:rPr>
                <w:rFonts w:cstheme="minorHAnsi"/>
                <w:bCs/>
              </w:rPr>
            </w:pPr>
          </w:p>
        </w:tc>
      </w:tr>
      <w:tr w:rsidR="000B6E0D" w14:paraId="57DC0093" w14:textId="77777777" w:rsidTr="000B6E0D">
        <w:trPr>
          <w:jc w:val="center"/>
        </w:trPr>
        <w:tc>
          <w:tcPr>
            <w:tcW w:w="1411" w:type="dxa"/>
          </w:tcPr>
          <w:p w14:paraId="19E72D79" w14:textId="77777777" w:rsidR="000B6E0D" w:rsidRDefault="000B6E0D" w:rsidP="00291AA4">
            <w:pPr>
              <w:rPr>
                <w:rFonts w:cstheme="minorHAnsi"/>
                <w:bCs/>
              </w:rPr>
            </w:pPr>
          </w:p>
        </w:tc>
        <w:tc>
          <w:tcPr>
            <w:tcW w:w="3829" w:type="dxa"/>
          </w:tcPr>
          <w:p w14:paraId="222B01A6" w14:textId="77777777" w:rsidR="000B6E0D" w:rsidRDefault="000B6E0D" w:rsidP="00291AA4">
            <w:pPr>
              <w:rPr>
                <w:rFonts w:cstheme="minorHAnsi"/>
                <w:bCs/>
              </w:rPr>
            </w:pPr>
          </w:p>
        </w:tc>
        <w:tc>
          <w:tcPr>
            <w:tcW w:w="1701" w:type="dxa"/>
          </w:tcPr>
          <w:p w14:paraId="63D75B72" w14:textId="77777777" w:rsidR="000B6E0D" w:rsidRDefault="000B6E0D" w:rsidP="00291AA4">
            <w:pPr>
              <w:rPr>
                <w:rFonts w:cstheme="minorHAnsi"/>
                <w:bCs/>
              </w:rPr>
            </w:pPr>
          </w:p>
        </w:tc>
      </w:tr>
      <w:tr w:rsidR="000B6E0D" w14:paraId="2AFD33CF" w14:textId="77777777" w:rsidTr="000B6E0D">
        <w:trPr>
          <w:gridAfter w:val="1"/>
          <w:wAfter w:w="1701" w:type="dxa"/>
          <w:trHeight w:val="614"/>
          <w:jc w:val="center"/>
        </w:trPr>
        <w:tc>
          <w:tcPr>
            <w:tcW w:w="5240" w:type="dxa"/>
            <w:gridSpan w:val="2"/>
            <w:shd w:val="clear" w:color="auto" w:fill="BFBFBF" w:themeFill="background1" w:themeFillShade="BF"/>
            <w:vAlign w:val="center"/>
          </w:tcPr>
          <w:p w14:paraId="03D249C3" w14:textId="0A45777B" w:rsidR="000B6E0D" w:rsidRPr="00160C08" w:rsidRDefault="000B6E0D" w:rsidP="00160C08">
            <w:pPr>
              <w:spacing w:after="0"/>
              <w:jc w:val="center"/>
              <w:rPr>
                <w:rFonts w:cstheme="minorHAnsi"/>
                <w:b/>
                <w:bCs/>
              </w:rPr>
            </w:pPr>
            <w:r w:rsidRPr="00160C08">
              <w:rPr>
                <w:rFonts w:cstheme="minorHAnsi"/>
                <w:b/>
                <w:bCs/>
              </w:rPr>
              <w:t xml:space="preserve">Duration for which pricing can be </w:t>
            </w:r>
            <w:proofErr w:type="gramStart"/>
            <w:r w:rsidRPr="00160C08">
              <w:rPr>
                <w:rFonts w:cstheme="minorHAnsi"/>
                <w:b/>
                <w:bCs/>
              </w:rPr>
              <w:t>fixed</w:t>
            </w:r>
            <w:r w:rsidR="00E819E8">
              <w:rPr>
                <w:rFonts w:cstheme="minorHAnsi"/>
                <w:b/>
                <w:bCs/>
              </w:rPr>
              <w:t>( 3</w:t>
            </w:r>
            <w:proofErr w:type="gramEnd"/>
            <w:r w:rsidR="00E819E8">
              <w:rPr>
                <w:rFonts w:cstheme="minorHAnsi"/>
                <w:b/>
                <w:bCs/>
              </w:rPr>
              <w:t xml:space="preserve"> years)</w:t>
            </w:r>
          </w:p>
        </w:tc>
      </w:tr>
    </w:tbl>
    <w:p w14:paraId="5CB7EF20" w14:textId="77777777" w:rsidR="00291AA4" w:rsidRDefault="00291AA4" w:rsidP="00291AA4">
      <w:pPr>
        <w:rPr>
          <w:rFonts w:cstheme="minorHAnsi"/>
          <w:b/>
          <w:u w:val="single"/>
        </w:rPr>
      </w:pPr>
    </w:p>
    <w:p w14:paraId="175D97B6" w14:textId="0AA19B8E" w:rsidR="00291AA4" w:rsidRPr="002E6366" w:rsidRDefault="0095148D" w:rsidP="00B2292B">
      <w:pPr>
        <w:pStyle w:val="Heading2"/>
        <w:jc w:val="center"/>
        <w:rPr>
          <w:rFonts w:asciiTheme="minorHAnsi" w:hAnsiTheme="minorHAnsi" w:cstheme="minorHAnsi"/>
          <w:b/>
          <w:color w:val="auto"/>
          <w:sz w:val="32"/>
          <w:szCs w:val="32"/>
        </w:rPr>
      </w:pPr>
      <w:bookmarkStart w:id="12" w:name="_SECTION_5_–"/>
      <w:bookmarkEnd w:id="12"/>
      <w:r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540CA1FF" w14:textId="77777777" w:rsidR="000B6E0D" w:rsidRPr="0095148D" w:rsidRDefault="000B6E0D" w:rsidP="000B6E0D">
            <w:pPr>
              <w:spacing w:after="0" w:line="240" w:lineRule="auto"/>
              <w:contextualSpacing/>
              <w:rPr>
                <w:rFonts w:ascii="Arial Narrow" w:hAnsi="Arial Narrow"/>
              </w:rPr>
            </w:pPr>
            <w:r w:rsidRPr="00F14162">
              <w:rPr>
                <w:rFonts w:ascii="Arial Narrow" w:hAnsi="Arial Narrow"/>
              </w:rPr>
              <w:t>RDB Registration certificate</w:t>
            </w:r>
          </w:p>
          <w:p w14:paraId="1144BDB1" w14:textId="255EA7C6" w:rsidR="001A33BF" w:rsidRPr="00B46739" w:rsidRDefault="001A33BF" w:rsidP="00C563D8">
            <w:pPr>
              <w:spacing w:after="0"/>
              <w:jc w:val="center"/>
            </w:pPr>
          </w:p>
        </w:tc>
        <w:tc>
          <w:tcPr>
            <w:tcW w:w="1933" w:type="dxa"/>
          </w:tcPr>
          <w:p w14:paraId="152DE7A6" w14:textId="77777777" w:rsidR="001A33BF" w:rsidRDefault="001A33BF"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04628A00" w14:textId="77777777" w:rsidR="000B6E0D" w:rsidRPr="0095148D" w:rsidRDefault="000B6E0D" w:rsidP="000B6E0D">
            <w:pPr>
              <w:spacing w:after="0" w:line="240" w:lineRule="auto"/>
              <w:contextualSpacing/>
              <w:rPr>
                <w:rFonts w:ascii="Arial Narrow" w:hAnsi="Arial Narrow"/>
              </w:rPr>
            </w:pPr>
            <w:r>
              <w:rPr>
                <w:rFonts w:ascii="Arial Narrow" w:hAnsi="Arial Narrow"/>
              </w:rPr>
              <w:t>RURA certificate</w:t>
            </w:r>
          </w:p>
          <w:p w14:paraId="2DA37EAB" w14:textId="3B573052"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782F9F42" w14:textId="77777777" w:rsidR="000B6E0D" w:rsidRPr="0095148D" w:rsidRDefault="000B6E0D" w:rsidP="000B6E0D">
            <w:pPr>
              <w:spacing w:after="0" w:line="240" w:lineRule="auto"/>
              <w:contextualSpacing/>
              <w:rPr>
                <w:rFonts w:ascii="Arial Narrow" w:hAnsi="Arial Narrow"/>
              </w:rPr>
            </w:pPr>
            <w:r w:rsidRPr="00F14162">
              <w:rPr>
                <w:rFonts w:ascii="Arial Narrow" w:hAnsi="Arial Narrow"/>
              </w:rPr>
              <w:t>Valid RSSB Clearance Certificate</w:t>
            </w:r>
          </w:p>
          <w:p w14:paraId="147668F0" w14:textId="1AE58804"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C54604A" w14:textId="77777777" w:rsidR="000B6E0D" w:rsidRPr="0095148D" w:rsidRDefault="000B6E0D" w:rsidP="000B6E0D">
            <w:pPr>
              <w:spacing w:after="0" w:line="240" w:lineRule="auto"/>
              <w:contextualSpacing/>
              <w:rPr>
                <w:rFonts w:ascii="Arial Narrow" w:hAnsi="Arial Narrow"/>
              </w:rPr>
            </w:pPr>
            <w:r w:rsidRPr="00F14162">
              <w:rPr>
                <w:rFonts w:ascii="Arial Narrow" w:hAnsi="Arial Narrow"/>
              </w:rPr>
              <w:t>Valid RSSB Clearance Certificate</w:t>
            </w:r>
          </w:p>
          <w:p w14:paraId="707481A8" w14:textId="77777777" w:rsidR="001A33BF" w:rsidRPr="00B46739" w:rsidRDefault="001A33BF" w:rsidP="00C563D8">
            <w:pPr>
              <w:spacing w:after="0"/>
              <w:jc w:val="center"/>
            </w:pP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4AAF5498" w14:textId="77777777" w:rsidR="000B6E0D" w:rsidRDefault="000B6E0D" w:rsidP="000B6E0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1277E44" w14:textId="1C5E3488"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67D12121" w14:textId="77777777" w:rsidTr="00687C56">
        <w:tc>
          <w:tcPr>
            <w:tcW w:w="2689" w:type="dxa"/>
            <w:gridSpan w:val="2"/>
            <w:vMerge/>
            <w:vAlign w:val="center"/>
          </w:tcPr>
          <w:p w14:paraId="25E5DE9B" w14:textId="77777777" w:rsidR="001A33BF" w:rsidRPr="006B071D" w:rsidRDefault="001A33BF" w:rsidP="00C563D8">
            <w:pPr>
              <w:spacing w:after="0"/>
              <w:jc w:val="center"/>
              <w:rPr>
                <w:b/>
              </w:rPr>
            </w:pPr>
          </w:p>
        </w:tc>
        <w:tc>
          <w:tcPr>
            <w:tcW w:w="4394" w:type="dxa"/>
            <w:gridSpan w:val="4"/>
          </w:tcPr>
          <w:p w14:paraId="7E999E7F" w14:textId="0E66E4A5" w:rsidR="001A33BF" w:rsidRPr="00B46739" w:rsidRDefault="00021008" w:rsidP="00021008">
            <w:pPr>
              <w:spacing w:after="0"/>
            </w:pPr>
            <w:r w:rsidRPr="00FE6BC8">
              <w:rPr>
                <w:rFonts w:ascii="Arial Narrow" w:hAnsi="Arial Narrow"/>
              </w:rPr>
              <w:t>Proof of EBM use</w:t>
            </w:r>
          </w:p>
        </w:tc>
        <w:tc>
          <w:tcPr>
            <w:tcW w:w="1933" w:type="dxa"/>
          </w:tcPr>
          <w:p w14:paraId="66626532" w14:textId="77777777" w:rsidR="001A33BF" w:rsidRDefault="001A33BF" w:rsidP="00C563D8">
            <w:pPr>
              <w:spacing w:after="0"/>
              <w:jc w:val="center"/>
            </w:pPr>
          </w:p>
        </w:tc>
      </w:tr>
      <w:tr w:rsidR="001A33BF" w14:paraId="0B8AF456" w14:textId="77777777" w:rsidTr="00687C56">
        <w:tc>
          <w:tcPr>
            <w:tcW w:w="2689" w:type="dxa"/>
            <w:gridSpan w:val="2"/>
            <w:vMerge/>
            <w:vAlign w:val="center"/>
          </w:tcPr>
          <w:p w14:paraId="5CF0D364" w14:textId="77777777" w:rsidR="001A33BF" w:rsidRPr="006B071D" w:rsidRDefault="001A33BF" w:rsidP="00C563D8">
            <w:pPr>
              <w:spacing w:after="0"/>
              <w:jc w:val="center"/>
              <w:rPr>
                <w:b/>
              </w:rPr>
            </w:pPr>
          </w:p>
        </w:tc>
        <w:tc>
          <w:tcPr>
            <w:tcW w:w="4394" w:type="dxa"/>
            <w:gridSpan w:val="4"/>
          </w:tcPr>
          <w:p w14:paraId="1DEA8C74" w14:textId="77777777" w:rsidR="001A33BF" w:rsidRPr="00B46739" w:rsidRDefault="001A33BF" w:rsidP="00C563D8">
            <w:pPr>
              <w:spacing w:after="0"/>
              <w:jc w:val="center"/>
            </w:pPr>
          </w:p>
        </w:tc>
        <w:tc>
          <w:tcPr>
            <w:tcW w:w="1933" w:type="dxa"/>
          </w:tcPr>
          <w:p w14:paraId="4A1B11E9"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3E844F58" w14:textId="77777777" w:rsidR="000B6E0D" w:rsidRDefault="000B6E0D" w:rsidP="000B6E0D">
            <w:pPr>
              <w:spacing w:after="0" w:line="240" w:lineRule="auto"/>
              <w:rPr>
                <w:rFonts w:ascii="Arial Narrow" w:hAnsi="Arial Narrow"/>
              </w:rPr>
            </w:pPr>
            <w:r>
              <w:rPr>
                <w:rFonts w:ascii="Arial Narrow" w:hAnsi="Arial Narrow"/>
              </w:rPr>
              <w:t>Certificates of Good Service completion</w:t>
            </w:r>
          </w:p>
          <w:p w14:paraId="702C6B13" w14:textId="74E4BE9A" w:rsidR="001A33BF" w:rsidRPr="00B46739" w:rsidRDefault="000B6E0D" w:rsidP="000B6E0D">
            <w:pPr>
              <w:spacing w:after="0"/>
              <w:jc w:val="center"/>
            </w:pPr>
            <w:r>
              <w:rPr>
                <w:rFonts w:ascii="Arial Narrow" w:hAnsi="Arial Narrow"/>
              </w:rPr>
              <w:t>(Minimum 3)</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2CAF7D44" w14:textId="73F0E83F" w:rsidR="001A33BF" w:rsidRPr="00B46739" w:rsidRDefault="000B6E0D" w:rsidP="00C563D8">
            <w:pPr>
              <w:spacing w:after="0"/>
              <w:jc w:val="center"/>
            </w:pPr>
            <w:r>
              <w:rPr>
                <w:rFonts w:ascii="Arial Narrow" w:hAnsi="Arial Narrow"/>
              </w:rPr>
              <w:t>Bidder to share a list of petrol stations locations across the country</w:t>
            </w:r>
          </w:p>
        </w:tc>
        <w:tc>
          <w:tcPr>
            <w:tcW w:w="1933" w:type="dxa"/>
          </w:tcPr>
          <w:p w14:paraId="63655CFD" w14:textId="77777777" w:rsidR="001A33BF" w:rsidRDefault="001A33BF" w:rsidP="00C563D8">
            <w:pPr>
              <w:spacing w:after="0"/>
              <w:jc w:val="center"/>
            </w:pPr>
          </w:p>
        </w:tc>
      </w:tr>
      <w:tr w:rsidR="001A33BF" w14:paraId="221E6336" w14:textId="77777777" w:rsidTr="00687C56">
        <w:tc>
          <w:tcPr>
            <w:tcW w:w="2689" w:type="dxa"/>
            <w:gridSpan w:val="2"/>
            <w:vMerge/>
            <w:vAlign w:val="center"/>
          </w:tcPr>
          <w:p w14:paraId="2BA07342" w14:textId="77777777" w:rsidR="001A33BF" w:rsidRPr="006B071D" w:rsidRDefault="001A33BF" w:rsidP="00C563D8">
            <w:pPr>
              <w:spacing w:after="0"/>
              <w:jc w:val="center"/>
              <w:rPr>
                <w:b/>
              </w:rPr>
            </w:pPr>
          </w:p>
        </w:tc>
        <w:tc>
          <w:tcPr>
            <w:tcW w:w="4394" w:type="dxa"/>
            <w:gridSpan w:val="4"/>
          </w:tcPr>
          <w:p w14:paraId="45726E0A" w14:textId="1F7648D2" w:rsidR="001A33BF" w:rsidRPr="00B46739" w:rsidRDefault="00CC69E2"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51F43EE9" w14:textId="3CD4F003" w:rsidR="001A33BF" w:rsidRDefault="00CC69E2"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63D39479" w:rsidR="001A33BF" w:rsidRPr="00B46739" w:rsidRDefault="001A33BF" w:rsidP="000B6E0D">
            <w:pPr>
              <w:spacing w:after="0"/>
            </w:pPr>
          </w:p>
        </w:tc>
        <w:tc>
          <w:tcPr>
            <w:tcW w:w="1933" w:type="dxa"/>
          </w:tcPr>
          <w:p w14:paraId="1F88F2F1" w14:textId="77777777" w:rsidR="001A33BF" w:rsidRDefault="001A33BF" w:rsidP="00C563D8">
            <w:pPr>
              <w:spacing w:after="0"/>
              <w:jc w:val="center"/>
            </w:pPr>
          </w:p>
        </w:tc>
      </w:tr>
      <w:tr w:rsidR="001A33BF" w14:paraId="35AEBBFA" w14:textId="77777777" w:rsidTr="00CC69E2">
        <w:trPr>
          <w:trHeight w:val="718"/>
        </w:trPr>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486D4359" w:rsidR="001A33BF" w:rsidRPr="00B46739" w:rsidRDefault="000B6E0D" w:rsidP="00C563D8">
            <w:pPr>
              <w:spacing w:after="0"/>
              <w:jc w:val="center"/>
            </w:pPr>
            <w:r>
              <w:t xml:space="preserve">Completed </w:t>
            </w:r>
            <w:r w:rsidRPr="002B2AAC">
              <w:t>Section 3 – commercial questions</w:t>
            </w:r>
          </w:p>
        </w:tc>
        <w:tc>
          <w:tcPr>
            <w:tcW w:w="1933" w:type="dxa"/>
          </w:tcPr>
          <w:p w14:paraId="5021A473"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1pt" o:ole="">
                  <v:imagedata r:id="rId13" o:title=""/>
                </v:shape>
                <o:OLEObject Type="Embed" ProgID="AcroExch.Document.DC" ShapeID="_x0000_i1025" DrawAspect="Icon" ObjectID="_1831032997" r:id="rId14"/>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5"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3" w:name="_PART_4_-"/>
      <w:bookmarkEnd w:id="13"/>
    </w:p>
    <w:p w14:paraId="697FBEA4" w14:textId="79EDE20B" w:rsidR="00F67576" w:rsidRPr="00F67576" w:rsidRDefault="00F67576" w:rsidP="00F67576">
      <w:pPr>
        <w:jc w:val="center"/>
      </w:pPr>
      <w:bookmarkStart w:id="14" w:name="_SCHEDULE_1_–"/>
      <w:bookmarkEnd w:id="14"/>
    </w:p>
    <w:sectPr w:rsidR="00F67576" w:rsidRPr="00F67576" w:rsidSect="00184C7A">
      <w:headerReference w:type="default" r:id="rId16"/>
      <w:footerReference w:type="default" r:id="rId17"/>
      <w:headerReference w:type="first" r:id="rId18"/>
      <w:footerReference w:type="first" r:id="rId19"/>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582B" w14:textId="77777777" w:rsidR="00895475" w:rsidRDefault="00895475">
      <w:r>
        <w:separator/>
      </w:r>
    </w:p>
  </w:endnote>
  <w:endnote w:type="continuationSeparator" w:id="0">
    <w:p w14:paraId="747AD232" w14:textId="77777777" w:rsidR="00895475" w:rsidRDefault="00895475">
      <w:r>
        <w:continuationSeparator/>
      </w:r>
    </w:p>
  </w:endnote>
  <w:endnote w:type="continuationNotice" w:id="1">
    <w:p w14:paraId="4B189723" w14:textId="77777777" w:rsidR="00895475" w:rsidRDefault="00895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2455" w14:textId="77777777" w:rsidR="00895475" w:rsidRDefault="00895475">
      <w:r>
        <w:separator/>
      </w:r>
    </w:p>
  </w:footnote>
  <w:footnote w:type="continuationSeparator" w:id="0">
    <w:p w14:paraId="5F397024" w14:textId="77777777" w:rsidR="00895475" w:rsidRDefault="00895475">
      <w:r>
        <w:continuationSeparator/>
      </w:r>
    </w:p>
  </w:footnote>
  <w:footnote w:type="continuationNotice" w:id="1">
    <w:p w14:paraId="64208445" w14:textId="77777777" w:rsidR="00895475" w:rsidRDefault="00895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894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139683">
    <w:abstractNumId w:val="7"/>
  </w:num>
  <w:num w:numId="3" w16cid:durableId="1845247153">
    <w:abstractNumId w:val="9"/>
  </w:num>
  <w:num w:numId="4" w16cid:durableId="622856058">
    <w:abstractNumId w:val="11"/>
  </w:num>
  <w:num w:numId="5" w16cid:durableId="445007774">
    <w:abstractNumId w:val="3"/>
  </w:num>
  <w:num w:numId="6" w16cid:durableId="1009719032">
    <w:abstractNumId w:val="13"/>
  </w:num>
  <w:num w:numId="7" w16cid:durableId="761220991">
    <w:abstractNumId w:val="12"/>
  </w:num>
  <w:num w:numId="8" w16cid:durableId="397365942">
    <w:abstractNumId w:val="6"/>
  </w:num>
  <w:num w:numId="9" w16cid:durableId="1373728852">
    <w:abstractNumId w:val="10"/>
  </w:num>
  <w:num w:numId="10" w16cid:durableId="1438522038">
    <w:abstractNumId w:val="5"/>
  </w:num>
  <w:num w:numId="11" w16cid:durableId="1101490945">
    <w:abstractNumId w:val="8"/>
  </w:num>
  <w:num w:numId="12" w16cid:durableId="902103334">
    <w:abstractNumId w:val="14"/>
  </w:num>
  <w:num w:numId="13" w16cid:durableId="529151949">
    <w:abstractNumId w:val="2"/>
  </w:num>
  <w:num w:numId="14" w16cid:durableId="1712338846">
    <w:abstractNumId w:val="4"/>
  </w:num>
  <w:num w:numId="15" w16cid:durableId="276984493">
    <w:abstractNumId w:val="1"/>
  </w:num>
  <w:num w:numId="16" w16cid:durableId="1102799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1008"/>
    <w:rsid w:val="00024132"/>
    <w:rsid w:val="000263B5"/>
    <w:rsid w:val="00027513"/>
    <w:rsid w:val="00030E88"/>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2CFE"/>
    <w:rsid w:val="00083342"/>
    <w:rsid w:val="000835B9"/>
    <w:rsid w:val="00084C92"/>
    <w:rsid w:val="000850C8"/>
    <w:rsid w:val="00086A36"/>
    <w:rsid w:val="00092309"/>
    <w:rsid w:val="00096978"/>
    <w:rsid w:val="00096C96"/>
    <w:rsid w:val="000A2FA7"/>
    <w:rsid w:val="000A33F4"/>
    <w:rsid w:val="000A3401"/>
    <w:rsid w:val="000A7E6F"/>
    <w:rsid w:val="000B596F"/>
    <w:rsid w:val="000B6E0D"/>
    <w:rsid w:val="000B7552"/>
    <w:rsid w:val="000C01A5"/>
    <w:rsid w:val="000C0A68"/>
    <w:rsid w:val="000C0DBB"/>
    <w:rsid w:val="000C1AF2"/>
    <w:rsid w:val="000C2DE7"/>
    <w:rsid w:val="000C4224"/>
    <w:rsid w:val="000C52C1"/>
    <w:rsid w:val="000D3B55"/>
    <w:rsid w:val="000D3EBF"/>
    <w:rsid w:val="000D48BA"/>
    <w:rsid w:val="000E18CA"/>
    <w:rsid w:val="000E3521"/>
    <w:rsid w:val="000E3F37"/>
    <w:rsid w:val="000E4B93"/>
    <w:rsid w:val="000E5CC0"/>
    <w:rsid w:val="000E6878"/>
    <w:rsid w:val="000E77D5"/>
    <w:rsid w:val="000F1385"/>
    <w:rsid w:val="000F3297"/>
    <w:rsid w:val="000F725E"/>
    <w:rsid w:val="0010125C"/>
    <w:rsid w:val="001023C1"/>
    <w:rsid w:val="001031BC"/>
    <w:rsid w:val="00103C01"/>
    <w:rsid w:val="001046FA"/>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8070C"/>
    <w:rsid w:val="00180B3B"/>
    <w:rsid w:val="001811F5"/>
    <w:rsid w:val="00181E98"/>
    <w:rsid w:val="0018307A"/>
    <w:rsid w:val="00184C7A"/>
    <w:rsid w:val="00184DEC"/>
    <w:rsid w:val="00185EA3"/>
    <w:rsid w:val="00185F53"/>
    <w:rsid w:val="001869B3"/>
    <w:rsid w:val="00191D74"/>
    <w:rsid w:val="00193B55"/>
    <w:rsid w:val="00194223"/>
    <w:rsid w:val="00195C18"/>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409D"/>
    <w:rsid w:val="00225062"/>
    <w:rsid w:val="00233625"/>
    <w:rsid w:val="00235776"/>
    <w:rsid w:val="0024128A"/>
    <w:rsid w:val="00242ABA"/>
    <w:rsid w:val="00250F39"/>
    <w:rsid w:val="002524E7"/>
    <w:rsid w:val="00253412"/>
    <w:rsid w:val="00257234"/>
    <w:rsid w:val="00262D66"/>
    <w:rsid w:val="00262D8B"/>
    <w:rsid w:val="00266A68"/>
    <w:rsid w:val="00267102"/>
    <w:rsid w:val="00267692"/>
    <w:rsid w:val="002726AB"/>
    <w:rsid w:val="00272FCD"/>
    <w:rsid w:val="00275A2E"/>
    <w:rsid w:val="00276FD9"/>
    <w:rsid w:val="0027761D"/>
    <w:rsid w:val="00277711"/>
    <w:rsid w:val="00280BA2"/>
    <w:rsid w:val="00281784"/>
    <w:rsid w:val="002825F8"/>
    <w:rsid w:val="002826FA"/>
    <w:rsid w:val="00291AA4"/>
    <w:rsid w:val="002931E5"/>
    <w:rsid w:val="0029360F"/>
    <w:rsid w:val="002A1AF3"/>
    <w:rsid w:val="002A2F62"/>
    <w:rsid w:val="002A4DED"/>
    <w:rsid w:val="002A56C7"/>
    <w:rsid w:val="002A5974"/>
    <w:rsid w:val="002A7AE4"/>
    <w:rsid w:val="002B554C"/>
    <w:rsid w:val="002C0DFB"/>
    <w:rsid w:val="002C5496"/>
    <w:rsid w:val="002C5B20"/>
    <w:rsid w:val="002D4D23"/>
    <w:rsid w:val="002D6398"/>
    <w:rsid w:val="002E0315"/>
    <w:rsid w:val="002E20A5"/>
    <w:rsid w:val="002E229C"/>
    <w:rsid w:val="002E52D8"/>
    <w:rsid w:val="002E5B7A"/>
    <w:rsid w:val="002E6366"/>
    <w:rsid w:val="002E66E6"/>
    <w:rsid w:val="002E6F7D"/>
    <w:rsid w:val="002F21A5"/>
    <w:rsid w:val="002F28E9"/>
    <w:rsid w:val="002F3187"/>
    <w:rsid w:val="002F45A9"/>
    <w:rsid w:val="002F4680"/>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6161C"/>
    <w:rsid w:val="004624FC"/>
    <w:rsid w:val="004656B0"/>
    <w:rsid w:val="0046658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618C"/>
    <w:rsid w:val="004D770F"/>
    <w:rsid w:val="004E02D5"/>
    <w:rsid w:val="004E0C95"/>
    <w:rsid w:val="004E4D43"/>
    <w:rsid w:val="004E57A2"/>
    <w:rsid w:val="004E5E75"/>
    <w:rsid w:val="004F13EA"/>
    <w:rsid w:val="00500A90"/>
    <w:rsid w:val="0050354A"/>
    <w:rsid w:val="005114A5"/>
    <w:rsid w:val="00513A8C"/>
    <w:rsid w:val="0051465B"/>
    <w:rsid w:val="00517E04"/>
    <w:rsid w:val="005217FE"/>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340F"/>
    <w:rsid w:val="005977F7"/>
    <w:rsid w:val="005A1108"/>
    <w:rsid w:val="005A14E9"/>
    <w:rsid w:val="005A32CD"/>
    <w:rsid w:val="005A3380"/>
    <w:rsid w:val="005A3936"/>
    <w:rsid w:val="005B4943"/>
    <w:rsid w:val="005B69A2"/>
    <w:rsid w:val="005C0191"/>
    <w:rsid w:val="005C0193"/>
    <w:rsid w:val="005C073E"/>
    <w:rsid w:val="005C1E41"/>
    <w:rsid w:val="005D09F4"/>
    <w:rsid w:val="005D18E8"/>
    <w:rsid w:val="005D2907"/>
    <w:rsid w:val="005D70F5"/>
    <w:rsid w:val="005D7B5C"/>
    <w:rsid w:val="005E25DF"/>
    <w:rsid w:val="005E596C"/>
    <w:rsid w:val="005E6EE5"/>
    <w:rsid w:val="005E7507"/>
    <w:rsid w:val="005F1FF7"/>
    <w:rsid w:val="005F26F4"/>
    <w:rsid w:val="005F4C0A"/>
    <w:rsid w:val="005F74B1"/>
    <w:rsid w:val="006024D2"/>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32AF4"/>
    <w:rsid w:val="00634365"/>
    <w:rsid w:val="00640464"/>
    <w:rsid w:val="006458DB"/>
    <w:rsid w:val="00647E4A"/>
    <w:rsid w:val="006528B9"/>
    <w:rsid w:val="00652A4F"/>
    <w:rsid w:val="00654A79"/>
    <w:rsid w:val="00655B43"/>
    <w:rsid w:val="00655D2F"/>
    <w:rsid w:val="00656307"/>
    <w:rsid w:val="00656D09"/>
    <w:rsid w:val="00656F7E"/>
    <w:rsid w:val="00661DCF"/>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305A"/>
    <w:rsid w:val="00693F9A"/>
    <w:rsid w:val="00694759"/>
    <w:rsid w:val="00696E24"/>
    <w:rsid w:val="006A0F54"/>
    <w:rsid w:val="006A1266"/>
    <w:rsid w:val="006A1BA5"/>
    <w:rsid w:val="006A4175"/>
    <w:rsid w:val="006A51E1"/>
    <w:rsid w:val="006A6D0E"/>
    <w:rsid w:val="006B2CC9"/>
    <w:rsid w:val="006B3793"/>
    <w:rsid w:val="006B73FE"/>
    <w:rsid w:val="006C2C3B"/>
    <w:rsid w:val="006C30E8"/>
    <w:rsid w:val="006C483F"/>
    <w:rsid w:val="006C4913"/>
    <w:rsid w:val="006C7C1B"/>
    <w:rsid w:val="006D1CAB"/>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8233E"/>
    <w:rsid w:val="007851D7"/>
    <w:rsid w:val="00790501"/>
    <w:rsid w:val="007A2395"/>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64D62"/>
    <w:rsid w:val="00864F60"/>
    <w:rsid w:val="00865EB5"/>
    <w:rsid w:val="008759EE"/>
    <w:rsid w:val="00875BAF"/>
    <w:rsid w:val="00875CB1"/>
    <w:rsid w:val="00886431"/>
    <w:rsid w:val="00894C0D"/>
    <w:rsid w:val="0089504B"/>
    <w:rsid w:val="00895475"/>
    <w:rsid w:val="0089569C"/>
    <w:rsid w:val="00895B8D"/>
    <w:rsid w:val="0089647E"/>
    <w:rsid w:val="00897CBE"/>
    <w:rsid w:val="008A245E"/>
    <w:rsid w:val="008A42BB"/>
    <w:rsid w:val="008A4A8D"/>
    <w:rsid w:val="008A6E7B"/>
    <w:rsid w:val="008A7219"/>
    <w:rsid w:val="008B11CC"/>
    <w:rsid w:val="008B38B3"/>
    <w:rsid w:val="008B55CF"/>
    <w:rsid w:val="008B741C"/>
    <w:rsid w:val="008B7954"/>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4B96"/>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42AC"/>
    <w:rsid w:val="009B51B5"/>
    <w:rsid w:val="009C05F3"/>
    <w:rsid w:val="009C1471"/>
    <w:rsid w:val="009C1478"/>
    <w:rsid w:val="009C3E73"/>
    <w:rsid w:val="009C6D01"/>
    <w:rsid w:val="009C7362"/>
    <w:rsid w:val="009C7462"/>
    <w:rsid w:val="009D1B8B"/>
    <w:rsid w:val="009D2F3B"/>
    <w:rsid w:val="009D36FA"/>
    <w:rsid w:val="009D533C"/>
    <w:rsid w:val="009E07D4"/>
    <w:rsid w:val="009E12EB"/>
    <w:rsid w:val="009E22E9"/>
    <w:rsid w:val="009E6F21"/>
    <w:rsid w:val="009F04B9"/>
    <w:rsid w:val="009F0C65"/>
    <w:rsid w:val="009F63ED"/>
    <w:rsid w:val="009F7BE0"/>
    <w:rsid w:val="00A01787"/>
    <w:rsid w:val="00A02F19"/>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7BB1"/>
    <w:rsid w:val="00A5023C"/>
    <w:rsid w:val="00A50EFB"/>
    <w:rsid w:val="00A526BD"/>
    <w:rsid w:val="00A53332"/>
    <w:rsid w:val="00A54061"/>
    <w:rsid w:val="00A542AB"/>
    <w:rsid w:val="00A56A19"/>
    <w:rsid w:val="00A57D71"/>
    <w:rsid w:val="00A67089"/>
    <w:rsid w:val="00A677EB"/>
    <w:rsid w:val="00A678D7"/>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21EE"/>
    <w:rsid w:val="00B46739"/>
    <w:rsid w:val="00B46C4E"/>
    <w:rsid w:val="00B5013F"/>
    <w:rsid w:val="00B50A48"/>
    <w:rsid w:val="00B5145B"/>
    <w:rsid w:val="00B51C6E"/>
    <w:rsid w:val="00B54E43"/>
    <w:rsid w:val="00B55F37"/>
    <w:rsid w:val="00B56E33"/>
    <w:rsid w:val="00B57CDC"/>
    <w:rsid w:val="00B618E0"/>
    <w:rsid w:val="00B6307A"/>
    <w:rsid w:val="00B6564A"/>
    <w:rsid w:val="00B663EE"/>
    <w:rsid w:val="00B6641A"/>
    <w:rsid w:val="00B6782B"/>
    <w:rsid w:val="00B67E03"/>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1367C"/>
    <w:rsid w:val="00C14C9A"/>
    <w:rsid w:val="00C15509"/>
    <w:rsid w:val="00C16E5D"/>
    <w:rsid w:val="00C2257B"/>
    <w:rsid w:val="00C251FB"/>
    <w:rsid w:val="00C25FEE"/>
    <w:rsid w:val="00C2639D"/>
    <w:rsid w:val="00C264DC"/>
    <w:rsid w:val="00C304CD"/>
    <w:rsid w:val="00C30984"/>
    <w:rsid w:val="00C326CB"/>
    <w:rsid w:val="00C330D7"/>
    <w:rsid w:val="00C35357"/>
    <w:rsid w:val="00C35B94"/>
    <w:rsid w:val="00C3644B"/>
    <w:rsid w:val="00C4209E"/>
    <w:rsid w:val="00C47ACA"/>
    <w:rsid w:val="00C50235"/>
    <w:rsid w:val="00C50680"/>
    <w:rsid w:val="00C509D6"/>
    <w:rsid w:val="00C5494A"/>
    <w:rsid w:val="00C550AA"/>
    <w:rsid w:val="00C550F6"/>
    <w:rsid w:val="00C563D8"/>
    <w:rsid w:val="00C57948"/>
    <w:rsid w:val="00C6151E"/>
    <w:rsid w:val="00C62620"/>
    <w:rsid w:val="00C703F9"/>
    <w:rsid w:val="00C7267E"/>
    <w:rsid w:val="00C73D57"/>
    <w:rsid w:val="00C74F1C"/>
    <w:rsid w:val="00C75006"/>
    <w:rsid w:val="00C81986"/>
    <w:rsid w:val="00C81C3E"/>
    <w:rsid w:val="00C82E6A"/>
    <w:rsid w:val="00C8360B"/>
    <w:rsid w:val="00C83FF7"/>
    <w:rsid w:val="00C850CE"/>
    <w:rsid w:val="00C87087"/>
    <w:rsid w:val="00C93074"/>
    <w:rsid w:val="00C93B61"/>
    <w:rsid w:val="00C93B8A"/>
    <w:rsid w:val="00C9589D"/>
    <w:rsid w:val="00C96868"/>
    <w:rsid w:val="00C96C35"/>
    <w:rsid w:val="00C96C8B"/>
    <w:rsid w:val="00CA0FCC"/>
    <w:rsid w:val="00CA1E2B"/>
    <w:rsid w:val="00CA3035"/>
    <w:rsid w:val="00CA3B05"/>
    <w:rsid w:val="00CA50D8"/>
    <w:rsid w:val="00CA7133"/>
    <w:rsid w:val="00CA7495"/>
    <w:rsid w:val="00CB0FAC"/>
    <w:rsid w:val="00CB374B"/>
    <w:rsid w:val="00CB3EF9"/>
    <w:rsid w:val="00CB65C7"/>
    <w:rsid w:val="00CC5D3B"/>
    <w:rsid w:val="00CC69E2"/>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D04C9"/>
    <w:rsid w:val="00DD130C"/>
    <w:rsid w:val="00DD443B"/>
    <w:rsid w:val="00DD52F0"/>
    <w:rsid w:val="00DD768F"/>
    <w:rsid w:val="00DE16A7"/>
    <w:rsid w:val="00DE35B6"/>
    <w:rsid w:val="00DE4E17"/>
    <w:rsid w:val="00DE66DE"/>
    <w:rsid w:val="00DE6A0C"/>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19E8"/>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EF7B73"/>
    <w:rsid w:val="00F01A7D"/>
    <w:rsid w:val="00F13E45"/>
    <w:rsid w:val="00F156E9"/>
    <w:rsid w:val="00F20242"/>
    <w:rsid w:val="00F24F12"/>
    <w:rsid w:val="00F259C9"/>
    <w:rsid w:val="00F25ED6"/>
    <w:rsid w:val="00F26906"/>
    <w:rsid w:val="00F27474"/>
    <w:rsid w:val="00F27477"/>
    <w:rsid w:val="00F27F49"/>
    <w:rsid w:val="00F32A12"/>
    <w:rsid w:val="00F32F7E"/>
    <w:rsid w:val="00F34733"/>
    <w:rsid w:val="00F349A0"/>
    <w:rsid w:val="00F43558"/>
    <w:rsid w:val="00F43EED"/>
    <w:rsid w:val="00F5428F"/>
    <w:rsid w:val="00F67576"/>
    <w:rsid w:val="00F711B7"/>
    <w:rsid w:val="00F74117"/>
    <w:rsid w:val="00F77A77"/>
    <w:rsid w:val="00F81C19"/>
    <w:rsid w:val="00F82D7C"/>
    <w:rsid w:val="00F82E13"/>
    <w:rsid w:val="00F84308"/>
    <w:rsid w:val="00F843B4"/>
    <w:rsid w:val="00F84939"/>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CD9"/>
    <w:rsid w:val="00FD0D5B"/>
    <w:rsid w:val="00FD12E8"/>
    <w:rsid w:val="00FD4134"/>
    <w:rsid w:val="00FD5C3E"/>
    <w:rsid w:val="00FE35CB"/>
    <w:rsid w:val="00FE451A"/>
    <w:rsid w:val="00FE50C3"/>
    <w:rsid w:val="00FE6BC8"/>
    <w:rsid w:val="00FF0B1E"/>
    <w:rsid w:val="00FF12C0"/>
    <w:rsid w:val="00FF3C9B"/>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5" Type="http://schemas.openxmlformats.org/officeDocument/2006/relationships/numbering" Target="numbering.xml"/><Relationship Id="rId15" Type="http://schemas.openxmlformats.org/officeDocument/2006/relationships/hyperlink" Target="https://www.savethechildren.net/sites/www.savethechildren.net/files/Supplier%20Sustainability%20Policy.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2.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3.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4.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1988</Words>
  <Characters>10900</Characters>
  <Application>Microsoft Office Word</Application>
  <DocSecurity>0</DocSecurity>
  <Lines>568</Lines>
  <Paragraphs>233</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11</cp:revision>
  <cp:lastPrinted>2019-03-05T09:06:00Z</cp:lastPrinted>
  <dcterms:created xsi:type="dcterms:W3CDTF">2026-01-22T14:27:00Z</dcterms:created>
  <dcterms:modified xsi:type="dcterms:W3CDTF">2026-01-27T13:30:00Z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