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1B90" w14:textId="7D2913F8" w:rsidR="0069681B" w:rsidRPr="00E41851" w:rsidRDefault="0069681B" w:rsidP="00BC27EA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</w:p>
    <w:tbl>
      <w:tblPr>
        <w:tblStyle w:val="TableGrid"/>
        <w:tblW w:w="9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051"/>
      </w:tblGrid>
      <w:tr w:rsidR="0069681B" w:rsidRPr="00E41851" w14:paraId="12E04126" w14:textId="77777777" w:rsidTr="0069681B">
        <w:trPr>
          <w:trHeight w:val="1899"/>
        </w:trPr>
        <w:tc>
          <w:tcPr>
            <w:tcW w:w="4338" w:type="dxa"/>
            <w:tcBorders>
              <w:right w:val="single" w:sz="8" w:space="0" w:color="auto"/>
            </w:tcBorders>
          </w:tcPr>
          <w:p w14:paraId="4DC33A27" w14:textId="77777777" w:rsidR="0069681B" w:rsidRPr="00E41851" w:rsidRDefault="0069681B" w:rsidP="00BC27EA">
            <w:pPr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  <w:r w:rsidRPr="00E41851">
              <w:rPr>
                <w:rFonts w:ascii="Trebuchet MS" w:hAnsi="Trebuchet MS" w:cs="Times New Roman"/>
                <w:noProof/>
                <w:sz w:val="24"/>
                <w:szCs w:val="24"/>
              </w:rPr>
              <w:drawing>
                <wp:inline distT="0" distB="0" distL="0" distR="0" wp14:anchorId="7E210F72" wp14:editId="555A81A6">
                  <wp:extent cx="1543050" cy="1543050"/>
                  <wp:effectExtent l="0" t="0" r="0" b="0"/>
                  <wp:docPr id="355128443" name="Picture 3" descr="A green circle with white text and star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159EB-FF41-99B1-B10F-CBF095A5A0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green circle with white text and star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347159EB-FF41-99B1-B10F-CBF095A5A0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219" cy="1543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1" w:type="dxa"/>
            <w:tcBorders>
              <w:left w:val="single" w:sz="8" w:space="0" w:color="auto"/>
            </w:tcBorders>
          </w:tcPr>
          <w:p w14:paraId="19FC5D41" w14:textId="45ABDE89" w:rsidR="0069681B" w:rsidRDefault="0069681B" w:rsidP="005B061C">
            <w:pPr>
              <w:rPr>
                <w:rFonts w:ascii="Trebuchet MS" w:hAnsi="Trebuchet MS" w:cs="Times New Roman"/>
                <w:sz w:val="24"/>
                <w:szCs w:val="24"/>
              </w:rPr>
            </w:pPr>
            <w:r w:rsidRPr="00E41851">
              <w:rPr>
                <w:rFonts w:ascii="Trebuchet MS" w:hAnsi="Trebuchet MS" w:cs="Times New Roman"/>
                <w:sz w:val="24"/>
                <w:szCs w:val="24"/>
              </w:rPr>
              <w:t>Kigali, Rwanda. KK 4</w:t>
            </w:r>
            <w:r w:rsidR="00751557">
              <w:rPr>
                <w:rFonts w:ascii="Trebuchet MS" w:hAnsi="Trebuchet MS" w:cs="Times New Roman"/>
                <w:sz w:val="24"/>
                <w:szCs w:val="24"/>
              </w:rPr>
              <w:t>59</w:t>
            </w:r>
            <w:r w:rsidRPr="00E41851">
              <w:rPr>
                <w:rFonts w:ascii="Trebuchet MS" w:hAnsi="Trebuchet MS" w:cs="Times New Roman"/>
                <w:sz w:val="24"/>
                <w:szCs w:val="24"/>
              </w:rPr>
              <w:t xml:space="preserve"> St.</w:t>
            </w:r>
          </w:p>
          <w:p w14:paraId="1AE68E6F" w14:textId="77777777" w:rsidR="004359AF" w:rsidRDefault="004359AF" w:rsidP="005B061C">
            <w:pPr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</w:p>
          <w:p w14:paraId="50D011DD" w14:textId="7D2A1245" w:rsidR="004359AF" w:rsidRDefault="0069681B" w:rsidP="005B061C">
            <w:pPr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E41851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 xml:space="preserve">Website: </w:t>
            </w:r>
            <w:hyperlink r:id="rId9" w:history="1">
              <w:r w:rsidR="00186396" w:rsidRPr="00186396">
                <w:rPr>
                  <w:rStyle w:val="Hyperlink"/>
                  <w:rFonts w:ascii="Trebuchet MS" w:hAnsi="Trebuchet MS" w:cs="Times New Roman"/>
                  <w:b/>
                  <w:bCs/>
                  <w:sz w:val="24"/>
                  <w:szCs w:val="24"/>
                </w:rPr>
                <w:t>https://greenstarshub.com/</w:t>
              </w:r>
            </w:hyperlink>
          </w:p>
          <w:p w14:paraId="1005A5B1" w14:textId="77777777" w:rsidR="004359AF" w:rsidRDefault="004359AF" w:rsidP="005B061C">
            <w:pPr>
              <w:jc w:val="center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</w:p>
          <w:p w14:paraId="7CBE03E4" w14:textId="25CD4C81" w:rsidR="004359AF" w:rsidRDefault="005B061C" w:rsidP="005B061C">
            <w:pPr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LinkedIn:</w:t>
            </w:r>
            <w:r w:rsidR="004359AF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 xml:space="preserve"> </w:t>
            </w:r>
            <w:hyperlink r:id="rId10" w:history="1">
              <w:r w:rsidR="00AB1DEC" w:rsidRPr="000B45FB">
                <w:rPr>
                  <w:rStyle w:val="Hyperlink"/>
                  <w:rFonts w:ascii="Trebuchet MS" w:hAnsi="Trebuchet MS" w:cs="Times New Roman"/>
                  <w:b/>
                  <w:bCs/>
                  <w:sz w:val="24"/>
                  <w:szCs w:val="24"/>
                </w:rPr>
                <w:t>Greenstars</w:t>
              </w:r>
              <w:r w:rsidR="004359AF" w:rsidRPr="000B45FB">
                <w:rPr>
                  <w:rStyle w:val="Hyperlink"/>
                  <w:rFonts w:ascii="Trebuchet MS" w:hAnsi="Trebuchet MS" w:cs="Times New Roman"/>
                  <w:b/>
                  <w:bCs/>
                  <w:sz w:val="24"/>
                  <w:szCs w:val="24"/>
                </w:rPr>
                <w:t xml:space="preserve"> (GREEN STARZ IMPAKT HUB)</w:t>
              </w:r>
            </w:hyperlink>
          </w:p>
          <w:p w14:paraId="269B54E5" w14:textId="77777777" w:rsidR="004359AF" w:rsidRDefault="004359AF" w:rsidP="004359AF">
            <w:pPr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</w:p>
          <w:p w14:paraId="638BC1DA" w14:textId="06A71380" w:rsidR="0069681B" w:rsidRPr="000B45FB" w:rsidRDefault="0069681B" w:rsidP="005B061C">
            <w:pPr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E41851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 xml:space="preserve">Email: </w:t>
            </w:r>
            <w:hyperlink r:id="rId11" w:history="1">
              <w:r w:rsidR="00096831" w:rsidRPr="000136ED">
                <w:rPr>
                  <w:rStyle w:val="Hyperlink"/>
                  <w:rFonts w:ascii="Trebuchet MS" w:hAnsi="Trebuchet MS" w:cs="Times New Roman"/>
                  <w:b/>
                  <w:bCs/>
                  <w:sz w:val="24"/>
                  <w:szCs w:val="24"/>
                </w:rPr>
                <w:t>connect@greenstarshub.com</w:t>
              </w:r>
            </w:hyperlink>
          </w:p>
          <w:p w14:paraId="771AABEB" w14:textId="77777777" w:rsidR="001A50D1" w:rsidRDefault="001A50D1" w:rsidP="00051036">
            <w:pPr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</w:p>
          <w:p w14:paraId="0398AAE2" w14:textId="3397E1E9" w:rsidR="0069681B" w:rsidRPr="00E41851" w:rsidRDefault="00051036" w:rsidP="00051036">
            <w:pPr>
              <w:rPr>
                <w:rFonts w:ascii="Trebuchet MS" w:hAnsi="Trebuchet MS" w:cs="Times New Roman"/>
                <w:sz w:val="24"/>
                <w:szCs w:val="24"/>
              </w:rPr>
            </w:pPr>
            <w:r w:rsidRPr="00051036">
              <w:rPr>
                <w:rFonts w:ascii="Trebuchet MS" w:hAnsi="Trebuchet MS" w:cs="Times New Roman"/>
                <w:b/>
                <w:bCs/>
                <w:sz w:val="24"/>
                <w:szCs w:val="24"/>
              </w:rPr>
              <w:t>YouTube channel:</w:t>
            </w:r>
            <w:r w:rsidRPr="00051036">
              <w:rPr>
                <w:rFonts w:ascii="Trebuchet MS" w:hAnsi="Trebuchet MS" w:cs="Times New Roman"/>
                <w:sz w:val="24"/>
                <w:szCs w:val="24"/>
              </w:rPr>
              <w:t xml:space="preserve"> </w:t>
            </w:r>
            <w:hyperlink r:id="rId12" w:history="1">
              <w:r w:rsidRPr="000B45FB">
                <w:rPr>
                  <w:rStyle w:val="Hyperlink"/>
                  <w:rFonts w:ascii="Trebuchet MS" w:hAnsi="Trebuchet MS" w:cs="Times New Roman"/>
                  <w:b/>
                  <w:bCs/>
                  <w:sz w:val="24"/>
                  <w:szCs w:val="24"/>
                </w:rPr>
                <w:t>@GreenStarsHub</w:t>
              </w:r>
            </w:hyperlink>
          </w:p>
        </w:tc>
      </w:tr>
    </w:tbl>
    <w:p w14:paraId="5D96CBB3" w14:textId="65F37BD1" w:rsidR="0069681B" w:rsidRDefault="00051036" w:rsidP="00FB2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60"/>
        </w:tabs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E1E242" wp14:editId="7DB2B418">
                <wp:simplePos x="0" y="0"/>
                <wp:positionH relativeFrom="column">
                  <wp:posOffset>2736850</wp:posOffset>
                </wp:positionH>
                <wp:positionV relativeFrom="paragraph">
                  <wp:posOffset>259715</wp:posOffset>
                </wp:positionV>
                <wp:extent cx="0" cy="1403350"/>
                <wp:effectExtent l="0" t="0" r="38100" b="25400"/>
                <wp:wrapNone/>
                <wp:docPr id="21748841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3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5C8F0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5pt,20.45pt" to="215.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4IHmwEAAIgDAAAOAAAAZHJzL2Uyb0RvYy54bWysU8tu2zAQvBfIPxC815KctCgEyzkkaC5B&#10;EjTJBzDU0iLKF0jWkv++y7UtF0mQQ9ALxcfO7M7sanU5WcO2EJP2ruPNouYMnPS9dpuOPz/9/PqD&#10;s5SF64XxDjq+g8Qv12dfVmNoYekHb3qIDElcasfQ8SHn0FZVkgNYkRY+gMNH5aMVGY9xU/VRjMhu&#10;TbWs6+/V6GMfopeQEt5e7x/5mviVApnvlUqQmek41pZpjbS+lLVar0S7iSIMWh7KEJ+owgrtMOlM&#10;dS2yYH+ifkNltYw+eZUX0tvKK6UlkAZU09Sv1DwOIgBpQXNSmG1K/49W3m2v3ENEG8aQ2hQeYlEx&#10;qWjLF+tjE5m1m82CKTO5v5R421zU5+ffyMjqBAwx5RvwlpVNx412RYdoxfY2ZUyGoccQPJxS0y7v&#10;DJRg436BYrrHZEtC01TAlYlsK7Cf/e+m9A+5KLJAlDZmBtUfgw6xBQY0KTOw+Rg4R1NG7/IMtNr5&#10;+B44T8dS1T7+qHqvtch+8f2OGkF2YLtJ2WE0yzz9eyb46Qda/wUAAP//AwBQSwMEFAAGAAgAAAAh&#10;ACigIQDdAAAACgEAAA8AAABkcnMvZG93bnJldi54bWxMj8FOwzAQRO9I/IO1lbggaqdFLU3jVBFS&#10;P4C2B45uvMRR43WI3TT8PYs4wG13ZzT7pthNvhMjDrENpCGbKxBIdbAtNRpOx/3TC4iYDFnTBUIN&#10;XxhhV97fFSa34UZvOB5SIziEYm40uJT6XMpYO/QmzkOPxNpHGLxJvA6NtIO5cbjv5EKplfSmJf7g&#10;TI+vDuvL4eo1HN/XaN1jV43ms7LULC/tfq20fphN1RZEwin9meEHn9GhZKZzuJKNotPwvMy4S+JB&#10;bUCw4fdw1rBYZRuQZSH/Vyi/AQAA//8DAFBLAQItABQABgAIAAAAIQC2gziS/gAAAOEBAAATAAAA&#10;AAAAAAAAAAAAAAAAAABbQ29udGVudF9UeXBlc10ueG1sUEsBAi0AFAAGAAgAAAAhADj9If/WAAAA&#10;lAEAAAsAAAAAAAAAAAAAAAAALwEAAF9yZWxzLy5yZWxzUEsBAi0AFAAGAAgAAAAhAKIfggebAQAA&#10;iAMAAA4AAAAAAAAAAAAAAAAALgIAAGRycy9lMm9Eb2MueG1sUEsBAi0AFAAGAAgAAAAhACigIQDd&#10;AAAACgEAAA8AAAAAAAAAAAAAAAAA9QMAAGRycy9kb3ducmV2LnhtbFBLBQYAAAAABAAEAPMAAAD/&#10;BAAAAAA=&#10;" strokecolor="black [3200]" strokeweight="1pt">
                <v:stroke joinstyle="miter"/>
              </v:line>
            </w:pict>
          </mc:Fallback>
        </mc:AlternateContent>
      </w:r>
      <w:r w:rsidR="006D057F">
        <w:rPr>
          <w:rFonts w:ascii="Trebuchet MS" w:hAnsi="Trebuchet MS" w:cs="Times New Roman"/>
          <w:noProof/>
          <w:sz w:val="24"/>
          <w:szCs w:val="24"/>
          <w14:ligatures w14:val="none"/>
        </w:rPr>
        <w:drawing>
          <wp:anchor distT="0" distB="0" distL="114300" distR="114300" simplePos="0" relativeHeight="251667456" behindDoc="0" locked="0" layoutInCell="1" allowOverlap="1" wp14:anchorId="26067B5F" wp14:editId="45A9FE55">
            <wp:simplePos x="0" y="0"/>
            <wp:positionH relativeFrom="column">
              <wp:posOffset>541655</wp:posOffset>
            </wp:positionH>
            <wp:positionV relativeFrom="paragraph">
              <wp:posOffset>140772</wp:posOffset>
            </wp:positionV>
            <wp:extent cx="1638106" cy="1621790"/>
            <wp:effectExtent l="0" t="0" r="635" b="0"/>
            <wp:wrapNone/>
            <wp:docPr id="72507125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352264" name="Picture 141335226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106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C65">
        <w:rPr>
          <w:rFonts w:ascii="Trebuchet MS" w:hAnsi="Trebuchet MS" w:cs="Times New Roman"/>
          <w:sz w:val="24"/>
          <w:szCs w:val="24"/>
        </w:rPr>
        <w:t xml:space="preserve">             </w:t>
      </w:r>
      <w:r w:rsidR="005D08DB">
        <w:rPr>
          <w:rFonts w:ascii="Trebuchet MS" w:hAnsi="Trebuchet MS" w:cs="Times New Roman"/>
          <w:sz w:val="24"/>
          <w:szCs w:val="24"/>
        </w:rPr>
        <w:t xml:space="preserve"> </w:t>
      </w:r>
    </w:p>
    <w:p w14:paraId="48A846E6" w14:textId="4E9F8EFE" w:rsidR="00FB2C65" w:rsidRDefault="00FB2C65" w:rsidP="00FB2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60"/>
        </w:tabs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                                                             </w:t>
      </w:r>
      <w:r w:rsidR="00051036">
        <w:rPr>
          <w:rFonts w:ascii="Trebuchet MS" w:hAnsi="Trebuchet MS" w:cs="Times New Roman"/>
          <w:sz w:val="24"/>
          <w:szCs w:val="24"/>
        </w:rPr>
        <w:t xml:space="preserve">45 Prospect St, </w:t>
      </w:r>
      <w:r w:rsidR="00051036" w:rsidRPr="007654D9">
        <w:rPr>
          <w:rFonts w:ascii="Trebuchet MS" w:hAnsi="Trebuchet MS" w:cs="Times New Roman"/>
          <w:sz w:val="24"/>
          <w:szCs w:val="24"/>
        </w:rPr>
        <w:t>Cambridge, MA 02139, USA</w:t>
      </w:r>
      <w:r w:rsidR="00051036" w:rsidRPr="00754F98">
        <w:rPr>
          <w:rFonts w:ascii="Trebuchet MS" w:hAnsi="Trebuchet MS" w:cs="Times New Roman"/>
          <w:sz w:val="24"/>
          <w:szCs w:val="24"/>
        </w:rPr>
        <w:t>.</w:t>
      </w:r>
      <w:r>
        <w:rPr>
          <w:rFonts w:ascii="Trebuchet MS" w:hAnsi="Trebuchet MS" w:cs="Times New Roman"/>
          <w:sz w:val="24"/>
          <w:szCs w:val="24"/>
        </w:rPr>
        <w:t xml:space="preserve">   </w:t>
      </w:r>
    </w:p>
    <w:p w14:paraId="347DB90F" w14:textId="5BA6587B" w:rsidR="00FB2C65" w:rsidRPr="00E41851" w:rsidRDefault="00051036" w:rsidP="005B061C">
      <w:pPr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b/>
          <w:bCs/>
          <w:sz w:val="24"/>
          <w:szCs w:val="24"/>
        </w:rPr>
        <w:t xml:space="preserve">                                                    </w:t>
      </w:r>
      <w:r w:rsidRPr="00E41851">
        <w:rPr>
          <w:rFonts w:ascii="Trebuchet MS" w:hAnsi="Trebuchet MS" w:cs="Times New Roman"/>
          <w:b/>
          <w:bCs/>
          <w:sz w:val="24"/>
          <w:szCs w:val="24"/>
        </w:rPr>
        <w:t>Website:</w:t>
      </w:r>
      <w:r w:rsidRPr="00783E10">
        <w:t xml:space="preserve"> </w:t>
      </w:r>
      <w:hyperlink r:id="rId14" w:history="1">
        <w:r w:rsidRPr="000818A7">
          <w:rPr>
            <w:rStyle w:val="Hyperlink"/>
            <w:rFonts w:ascii="Trebuchet MS" w:hAnsi="Trebuchet MS" w:cs="Times New Roman"/>
            <w:b/>
            <w:bCs/>
            <w:sz w:val="24"/>
            <w:szCs w:val="24"/>
          </w:rPr>
          <w:t>https://www.surveycto.com/</w:t>
        </w:r>
      </w:hyperlink>
      <w:r w:rsidR="005B061C">
        <w:rPr>
          <w:rFonts w:ascii="Trebuchet MS" w:hAnsi="Trebuchet MS" w:cs="Times New Roman"/>
          <w:sz w:val="24"/>
          <w:szCs w:val="24"/>
        </w:rPr>
        <w:t xml:space="preserve">                                                         </w:t>
      </w:r>
      <w:r>
        <w:rPr>
          <w:rFonts w:ascii="Trebuchet MS" w:hAnsi="Trebuchet MS" w:cs="Times New Roman"/>
          <w:sz w:val="24"/>
          <w:szCs w:val="24"/>
        </w:rPr>
        <w:t xml:space="preserve"> </w:t>
      </w:r>
    </w:p>
    <w:p w14:paraId="5631509C" w14:textId="11734E63" w:rsidR="00FB2C65" w:rsidRPr="001A50D1" w:rsidRDefault="00051036" w:rsidP="001A50D1">
      <w:pPr>
        <w:jc w:val="center"/>
        <w:rPr>
          <w:rFonts w:ascii="Trebuchet MS" w:hAnsi="Trebuchet MS" w:cs="Times New Roman"/>
          <w:b/>
          <w:bCs/>
          <w:sz w:val="24"/>
          <w:szCs w:val="24"/>
          <w:lang w:val="en-RW"/>
        </w:rPr>
      </w:pPr>
      <w:r>
        <w:rPr>
          <w:rFonts w:ascii="Trebuchet MS" w:hAnsi="Trebuchet MS" w:cs="Times New Roman"/>
          <w:b/>
          <w:bCs/>
          <w:sz w:val="24"/>
          <w:szCs w:val="24"/>
        </w:rPr>
        <w:t xml:space="preserve">                         </w:t>
      </w:r>
      <w:r w:rsidR="001A50D1">
        <w:rPr>
          <w:rFonts w:ascii="Trebuchet MS" w:hAnsi="Trebuchet MS" w:cs="Times New Roman"/>
          <w:b/>
          <w:bCs/>
          <w:sz w:val="24"/>
          <w:szCs w:val="24"/>
        </w:rPr>
        <w:t xml:space="preserve"> </w:t>
      </w:r>
      <w:r w:rsidRPr="00AB1DEC">
        <w:rPr>
          <w:rFonts w:ascii="Trebuchet MS" w:hAnsi="Trebuchet MS" w:cs="Times New Roman"/>
          <w:b/>
          <w:bCs/>
          <w:sz w:val="24"/>
          <w:szCs w:val="24"/>
        </w:rPr>
        <w:t>LinkedIn</w:t>
      </w:r>
      <w:r>
        <w:rPr>
          <w:rFonts w:ascii="Trebuchet MS" w:hAnsi="Trebuchet MS" w:cs="Times New Roman"/>
          <w:sz w:val="24"/>
          <w:szCs w:val="24"/>
        </w:rPr>
        <w:t xml:space="preserve">: </w:t>
      </w:r>
      <w:hyperlink r:id="rId15" w:history="1">
        <w:proofErr w:type="spellStart"/>
        <w:r w:rsidR="001A50D1" w:rsidRPr="000B45FB">
          <w:rPr>
            <w:rStyle w:val="Hyperlink"/>
            <w:rFonts w:ascii="Trebuchet MS" w:hAnsi="Trebuchet MS" w:cs="Times New Roman"/>
            <w:b/>
            <w:bCs/>
            <w:sz w:val="24"/>
            <w:szCs w:val="24"/>
            <w:lang w:val="en-RW"/>
          </w:rPr>
          <w:t>SurveyCTO</w:t>
        </w:r>
        <w:proofErr w:type="spellEnd"/>
      </w:hyperlink>
      <w:r w:rsidR="005B061C">
        <w:rPr>
          <w:rFonts w:ascii="Trebuchet MS" w:hAnsi="Trebuchet MS" w:cs="Times New Roman"/>
          <w:b/>
          <w:bCs/>
          <w:sz w:val="24"/>
          <w:szCs w:val="24"/>
        </w:rPr>
        <w:t xml:space="preserve">                                                   </w:t>
      </w:r>
      <w:r>
        <w:rPr>
          <w:rFonts w:ascii="Trebuchet MS" w:hAnsi="Trebuchet MS" w:cs="Times New Roman"/>
          <w:b/>
          <w:bCs/>
          <w:sz w:val="24"/>
          <w:szCs w:val="24"/>
        </w:rPr>
        <w:t xml:space="preserve">                                                   </w:t>
      </w:r>
    </w:p>
    <w:p w14:paraId="495844FE" w14:textId="02EBE459" w:rsidR="004359AF" w:rsidRPr="00AB1DEC" w:rsidRDefault="00051036" w:rsidP="005B061C">
      <w:pPr>
        <w:jc w:val="center"/>
        <w:rPr>
          <w:rFonts w:ascii="Trebuchet MS" w:hAnsi="Trebuchet MS" w:cs="Times New Roman"/>
          <w:b/>
          <w:bCs/>
          <w:sz w:val="24"/>
          <w:szCs w:val="24"/>
          <w:lang w:val="en-RW"/>
        </w:rPr>
      </w:pPr>
      <w:r>
        <w:rPr>
          <w:rFonts w:ascii="Trebuchet MS" w:hAnsi="Trebuchet MS" w:cs="Times New Roman"/>
          <w:b/>
          <w:bCs/>
          <w:sz w:val="24"/>
          <w:szCs w:val="24"/>
        </w:rPr>
        <w:t xml:space="preserve">                                    </w:t>
      </w:r>
      <w:r w:rsidRPr="00E41851">
        <w:rPr>
          <w:rFonts w:ascii="Trebuchet MS" w:hAnsi="Trebuchet MS" w:cs="Times New Roman"/>
          <w:b/>
          <w:bCs/>
          <w:sz w:val="24"/>
          <w:szCs w:val="24"/>
        </w:rPr>
        <w:t xml:space="preserve">Email: </w:t>
      </w:r>
      <w:hyperlink r:id="rId16" w:history="1">
        <w:r w:rsidRPr="00FB2C65">
          <w:rPr>
            <w:rStyle w:val="Hyperlink"/>
            <w:rFonts w:ascii="Trebuchet MS" w:hAnsi="Trebuchet MS" w:cs="Times New Roman"/>
            <w:b/>
            <w:bCs/>
            <w:sz w:val="24"/>
            <w:szCs w:val="24"/>
          </w:rPr>
          <w:t>info@surveycto.com</w:t>
        </w:r>
      </w:hyperlink>
      <w:r w:rsidR="005B061C">
        <w:rPr>
          <w:rFonts w:ascii="Trebuchet MS" w:hAnsi="Trebuchet MS" w:cs="Times New Roman"/>
          <w:b/>
          <w:bCs/>
          <w:sz w:val="24"/>
          <w:szCs w:val="24"/>
        </w:rPr>
        <w:t xml:space="preserve">                             </w:t>
      </w:r>
    </w:p>
    <w:p w14:paraId="5A882723" w14:textId="16FB4DED" w:rsidR="00FB2C65" w:rsidRPr="00E41851" w:rsidRDefault="005B061C" w:rsidP="005B061C">
      <w:pPr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b/>
          <w:bCs/>
          <w:sz w:val="24"/>
          <w:szCs w:val="24"/>
        </w:rPr>
        <w:t xml:space="preserve">     </w:t>
      </w:r>
      <w:r w:rsidR="00051036">
        <w:rPr>
          <w:rFonts w:ascii="Trebuchet MS" w:hAnsi="Trebuchet MS" w:cs="Times New Roman"/>
          <w:b/>
          <w:bCs/>
          <w:sz w:val="24"/>
          <w:szCs w:val="24"/>
        </w:rPr>
        <w:t xml:space="preserve">                                    </w:t>
      </w:r>
      <w:r w:rsidR="00051036" w:rsidRPr="00051036">
        <w:rPr>
          <w:rFonts w:ascii="Trebuchet MS" w:hAnsi="Trebuchet MS" w:cs="Times New Roman"/>
          <w:b/>
          <w:bCs/>
          <w:sz w:val="24"/>
          <w:szCs w:val="24"/>
        </w:rPr>
        <w:t>YouTube channel:</w:t>
      </w:r>
      <w:r w:rsidR="00051036" w:rsidRPr="00051036">
        <w:rPr>
          <w:rFonts w:ascii="Trebuchet MS" w:hAnsi="Trebuchet MS" w:cs="Times New Roman"/>
          <w:sz w:val="24"/>
          <w:szCs w:val="24"/>
        </w:rPr>
        <w:t xml:space="preserve"> </w:t>
      </w:r>
      <w:hyperlink r:id="rId17" w:history="1">
        <w:r w:rsidR="00051036" w:rsidRPr="00186396">
          <w:rPr>
            <w:rStyle w:val="Hyperlink"/>
            <w:rFonts w:ascii="Trebuchet MS" w:hAnsi="Trebuchet MS" w:cs="Times New Roman"/>
            <w:b/>
            <w:bCs/>
            <w:sz w:val="24"/>
            <w:szCs w:val="24"/>
          </w:rPr>
          <w:t>@SurveyCTO</w:t>
        </w:r>
      </w:hyperlink>
      <w:r w:rsidRPr="00051036">
        <w:rPr>
          <w:rFonts w:ascii="Trebuchet MS" w:hAnsi="Trebuchet MS" w:cs="Times New Roman"/>
          <w:sz w:val="24"/>
          <w:szCs w:val="24"/>
        </w:rPr>
        <w:t xml:space="preserve">                               </w:t>
      </w:r>
    </w:p>
    <w:p w14:paraId="7D118976" w14:textId="4A1C8CE8" w:rsidR="0069681B" w:rsidRPr="00E41851" w:rsidRDefault="00051036" w:rsidP="00051036">
      <w:pPr>
        <w:tabs>
          <w:tab w:val="left" w:pos="6370"/>
        </w:tabs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ab/>
      </w:r>
    </w:p>
    <w:p w14:paraId="24D3623D" w14:textId="41E9422F" w:rsidR="0069681B" w:rsidRPr="00E41851" w:rsidRDefault="00096831" w:rsidP="00BC27EA">
      <w:pPr>
        <w:spacing w:after="0" w:line="240" w:lineRule="auto"/>
        <w:jc w:val="both"/>
        <w:rPr>
          <w:rFonts w:ascii="Trebuchet MS" w:hAnsi="Trebuchet MS" w:cs="Times New Roman"/>
          <w:b/>
          <w:color w:val="075B39"/>
          <w:sz w:val="24"/>
          <w:szCs w:val="24"/>
        </w:rPr>
      </w:pPr>
      <w:r w:rsidRPr="00E41851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20133" wp14:editId="2C9CCAAF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5848002" cy="901700"/>
                <wp:effectExtent l="0" t="0" r="0" b="0"/>
                <wp:wrapNone/>
                <wp:docPr id="182989295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002" cy="901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B9D82" w14:textId="690C44D0" w:rsidR="0069681B" w:rsidRDefault="0069681B" w:rsidP="0069681B">
                            <w:pPr>
                              <w:jc w:val="center"/>
                              <w:rPr>
                                <w:rStyle w:val="field"/>
                                <w:rFonts w:ascii="Trebuchet MS" w:hAnsi="Trebuchet MS" w:cs="Arial"/>
                                <w:b/>
                                <w:bCs/>
                                <w:color w:val="385623" w:themeColor="accent6" w:themeShade="80"/>
                                <w:spacing w:val="30"/>
                                <w:sz w:val="36"/>
                                <w:szCs w:val="36"/>
                              </w:rPr>
                            </w:pPr>
                            <w:r w:rsidRPr="0069681B">
                              <w:rPr>
                                <w:rStyle w:val="field"/>
                                <w:rFonts w:ascii="Arial" w:hAnsi="Arial" w:cs="Arial"/>
                                <w:b/>
                                <w:bCs/>
                                <w:caps/>
                                <w:color w:val="385623" w:themeColor="accent6" w:themeShade="80"/>
                                <w:spacing w:val="30"/>
                                <w:sz w:val="36"/>
                                <w:szCs w:val="36"/>
                              </w:rPr>
                              <w:t>GREENSTARZ IMPAKT HUB LTD</w:t>
                            </w:r>
                            <w:r>
                              <w:rPr>
                                <w:rStyle w:val="field"/>
                                <w:rFonts w:ascii="Arial" w:hAnsi="Arial" w:cs="Arial"/>
                                <w:b/>
                                <w:bCs/>
                                <w:caps/>
                                <w:color w:val="385623" w:themeColor="accent6" w:themeShade="80"/>
                                <w:spacing w:val="3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D08DB">
                              <w:rPr>
                                <w:rStyle w:val="field"/>
                                <w:rFonts w:ascii="Arial" w:hAnsi="Arial" w:cs="Arial"/>
                                <w:b/>
                                <w:bCs/>
                                <w:caps/>
                                <w:color w:val="385623" w:themeColor="accent6" w:themeShade="80"/>
                                <w:spacing w:val="30"/>
                                <w:sz w:val="36"/>
                                <w:szCs w:val="36"/>
                              </w:rPr>
                              <w:t>–</w:t>
                            </w:r>
                            <w:r>
                              <w:rPr>
                                <w:rStyle w:val="field"/>
                                <w:rFonts w:ascii="Arial" w:hAnsi="Arial" w:cs="Arial"/>
                                <w:b/>
                                <w:bCs/>
                                <w:caps/>
                                <w:color w:val="385623" w:themeColor="accent6" w:themeShade="80"/>
                                <w:spacing w:val="3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681B">
                              <w:rPr>
                                <w:rStyle w:val="field"/>
                                <w:rFonts w:ascii="Trebuchet MS" w:hAnsi="Trebuchet MS" w:cs="Arial"/>
                                <w:b/>
                                <w:bCs/>
                                <w:color w:val="385623" w:themeColor="accent6" w:themeShade="80"/>
                                <w:spacing w:val="30"/>
                                <w:sz w:val="36"/>
                                <w:szCs w:val="36"/>
                              </w:rPr>
                              <w:t>GreenStars</w:t>
                            </w:r>
                            <w:r w:rsidR="005D08DB">
                              <w:rPr>
                                <w:rStyle w:val="field"/>
                                <w:rFonts w:ascii="Trebuchet MS" w:hAnsi="Trebuchet MS" w:cs="Arial"/>
                                <w:b/>
                                <w:bCs/>
                                <w:color w:val="385623" w:themeColor="accent6" w:themeShade="80"/>
                                <w:spacing w:val="3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13A86">
                              <w:rPr>
                                <w:rStyle w:val="field"/>
                                <w:rFonts w:ascii="Trebuchet MS" w:hAnsi="Trebuchet MS" w:cs="Arial"/>
                                <w:b/>
                                <w:bCs/>
                                <w:color w:val="385623" w:themeColor="accent6" w:themeShade="80"/>
                                <w:spacing w:val="30"/>
                                <w:sz w:val="36"/>
                                <w:szCs w:val="36"/>
                              </w:rPr>
                              <w:t>and</w:t>
                            </w:r>
                            <w:r w:rsidR="005D08DB">
                              <w:rPr>
                                <w:rStyle w:val="field"/>
                                <w:rFonts w:ascii="Trebuchet MS" w:hAnsi="Trebuchet MS" w:cs="Arial"/>
                                <w:b/>
                                <w:bCs/>
                                <w:color w:val="385623" w:themeColor="accent6" w:themeShade="80"/>
                                <w:spacing w:val="30"/>
                                <w:sz w:val="36"/>
                                <w:szCs w:val="36"/>
                              </w:rPr>
                              <w:t xml:space="preserve"> SurveyCTO</w:t>
                            </w:r>
                          </w:p>
                          <w:p w14:paraId="1E308511" w14:textId="77777777" w:rsidR="007B3D3D" w:rsidRDefault="007B3D3D" w:rsidP="0069681B">
                            <w:pPr>
                              <w:jc w:val="center"/>
                              <w:rPr>
                                <w:rStyle w:val="field"/>
                                <w:rFonts w:ascii="Trebuchet MS" w:hAnsi="Trebuchet MS" w:cs="Arial"/>
                                <w:b/>
                                <w:bCs/>
                                <w:color w:val="385623" w:themeColor="accent6" w:themeShade="80"/>
                                <w:spacing w:val="30"/>
                                <w:sz w:val="36"/>
                                <w:szCs w:val="36"/>
                              </w:rPr>
                            </w:pPr>
                          </w:p>
                          <w:p w14:paraId="48E1ACFC" w14:textId="77777777" w:rsidR="007B3D3D" w:rsidRDefault="007B3D3D" w:rsidP="0069681B">
                            <w:pPr>
                              <w:jc w:val="center"/>
                              <w:rPr>
                                <w:rStyle w:val="field"/>
                                <w:rFonts w:ascii="Trebuchet MS" w:hAnsi="Trebuchet MS" w:cs="Arial"/>
                                <w:b/>
                                <w:bCs/>
                                <w:color w:val="385623" w:themeColor="accent6" w:themeShade="80"/>
                                <w:spacing w:val="30"/>
                                <w:sz w:val="36"/>
                                <w:szCs w:val="36"/>
                              </w:rPr>
                            </w:pPr>
                          </w:p>
                          <w:p w14:paraId="2899E0E8" w14:textId="77777777" w:rsidR="007B3D3D" w:rsidRDefault="007B3D3D" w:rsidP="0069681B">
                            <w:pPr>
                              <w:jc w:val="center"/>
                              <w:rPr>
                                <w:rStyle w:val="field"/>
                                <w:rFonts w:ascii="Trebuchet MS" w:hAnsi="Trebuchet MS" w:cs="Arial"/>
                                <w:b/>
                                <w:bCs/>
                                <w:color w:val="385623" w:themeColor="accent6" w:themeShade="80"/>
                                <w:spacing w:val="30"/>
                                <w:sz w:val="36"/>
                                <w:szCs w:val="36"/>
                              </w:rPr>
                            </w:pPr>
                          </w:p>
                          <w:p w14:paraId="2553BBD8" w14:textId="77777777" w:rsidR="007B3D3D" w:rsidRDefault="007B3D3D" w:rsidP="0069681B">
                            <w:pPr>
                              <w:jc w:val="center"/>
                              <w:rPr>
                                <w:rStyle w:val="field"/>
                                <w:rFonts w:ascii="Trebuchet MS" w:hAnsi="Trebuchet MS" w:cs="Arial"/>
                                <w:b/>
                                <w:bCs/>
                                <w:color w:val="385623" w:themeColor="accent6" w:themeShade="80"/>
                                <w:spacing w:val="30"/>
                                <w:sz w:val="36"/>
                                <w:szCs w:val="36"/>
                              </w:rPr>
                            </w:pPr>
                          </w:p>
                          <w:p w14:paraId="374E0A2C" w14:textId="77777777" w:rsidR="007B3D3D" w:rsidRDefault="007B3D3D" w:rsidP="0069681B">
                            <w:pPr>
                              <w:jc w:val="center"/>
                              <w:rPr>
                                <w:rStyle w:val="field"/>
                                <w:rFonts w:ascii="Trebuchet MS" w:hAnsi="Trebuchet MS" w:cs="Arial"/>
                                <w:b/>
                                <w:bCs/>
                                <w:color w:val="385623" w:themeColor="accent6" w:themeShade="80"/>
                                <w:spacing w:val="30"/>
                                <w:sz w:val="36"/>
                                <w:szCs w:val="36"/>
                              </w:rPr>
                            </w:pPr>
                          </w:p>
                          <w:p w14:paraId="501E0031" w14:textId="77777777" w:rsidR="007B3D3D" w:rsidRDefault="007B3D3D" w:rsidP="0069681B">
                            <w:pPr>
                              <w:jc w:val="center"/>
                              <w:rPr>
                                <w:rStyle w:val="field"/>
                                <w:rFonts w:ascii="Trebuchet MS" w:hAnsi="Trebuchet MS" w:cs="Arial"/>
                                <w:b/>
                                <w:bCs/>
                                <w:color w:val="385623" w:themeColor="accent6" w:themeShade="80"/>
                                <w:spacing w:val="30"/>
                                <w:sz w:val="36"/>
                                <w:szCs w:val="36"/>
                              </w:rPr>
                            </w:pPr>
                          </w:p>
                          <w:p w14:paraId="7DED76A5" w14:textId="77777777" w:rsidR="007B3D3D" w:rsidRPr="0069681B" w:rsidRDefault="007B3D3D" w:rsidP="006968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385623" w:themeColor="accent6" w:themeShade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20133" id="Rounded Rectangle 19" o:spid="_x0000_s1026" style="position:absolute;left:0;text-align:left;margin-left:409.25pt;margin-top:1.15pt;width:460.45pt;height:7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/6YAIAABcFAAAOAAAAZHJzL2Uyb0RvYy54bWysVN9P2zAQfp+0/8Hy+0hSlQEVKaqKmCYh&#10;QMDEs+vYNJrj885uk+6v39lJU8aqPUx7Sc6+735/58urrjFsq9DXYEtenOScKSuhqu1ryb8933w6&#10;58wHYSthwKqS75TnV/OPHy5bN1MTWIOpFDJyYv2sdSVfh+BmWeblWjXCn4BTlpQasBGBjviaVSha&#10;8t6YbJLnn7MWsHIIUnlPt9e9ks+Tf62VDPdaexWYKTnlFtIX03cVv9n8UsxeUbh1LYc0xD9k0Yja&#10;UtDR1bUIgm2w/sNVU0sEDzqcSGgy0LqWKtVA1RT5u2qe1sKpVAs1x7uxTf7/uZV32yf3gNSG1vmZ&#10;JzFW0Wls4p/yY11q1m5sluoCk3R5ej49z/MJZ5J0F3lxlqduZgdrhz58UdCwKJQcYWOrR5pIapTY&#10;3vpAYQm/x8WIFm5qY9JUjP3tgoDxJjvkmaSwMyrijH1UmtUVZTZJARKF1NIg2woafvW9iMNOXggZ&#10;TTRFGo2KY0Ym7I0GbDRTiVajYX7M8BBtRKeIYMNo2NQW8O/Gusfvq+5rjWWHbtUNM1tBtXtAhtBz&#10;2zt5U1O/b4UPDwKJzER7WtBwTx9toC05DBJna8Cfx+4jnjhGWs5aWo6S+x8bgYoz89US+y6K6TRu&#10;UzpMT88mdMC3mtVbjd00S6ARFPQUOJnEiA9mL2qE5oX2eBGjkkpYSbFLLgPuD8vQLy29BFItFglG&#10;G+REuLVPTkbnscGRSs/di0A3kC4QXe9gv0hi9o52PTZaWlhsAug6cTK2uO/r0HravsSd4aWI6/32&#10;nFCH92z+CwAA//8DAFBLAwQUAAYACAAAACEAe4qKtNsAAAAGAQAADwAAAGRycy9kb3ducmV2Lnht&#10;bEyPQUvDQBSE74L/YXmCN7sxLWJiNkUKPSpYRfD2kn3dhGZ3Y/a1jf56nyc9DjPMfFOtZz+oE02p&#10;j8HA7SIDRaGNtg/OwNvr9uYeVGIMFocYyMAXJVjXlxcVljaewwudduyUlIRUooGOeSy1Tm1HHtMi&#10;jhTE28fJI4ucnLYTnqXcDzrPsjvtsQ+y0OFIm47aw+7oDbjPvZv5+YD5d+PfP0bPxaSfjLm+mh8f&#10;QDHN/BeGX3xBh1qYmngMNqnBgBxhA/kSlJhFnhWgGkmtVkvQdaX/49c/AAAA//8DAFBLAQItABQA&#10;BgAIAAAAIQC2gziS/gAAAOEBAAATAAAAAAAAAAAAAAAAAAAAAABbQ29udGVudF9UeXBlc10ueG1s&#10;UEsBAi0AFAAGAAgAAAAhADj9If/WAAAAlAEAAAsAAAAAAAAAAAAAAAAALwEAAF9yZWxzLy5yZWxz&#10;UEsBAi0AFAAGAAgAAAAhAEtnL/pgAgAAFwUAAA4AAAAAAAAAAAAAAAAALgIAAGRycy9lMm9Eb2Mu&#10;eG1sUEsBAi0AFAAGAAgAAAAhAHuKirTbAAAABgEAAA8AAAAAAAAAAAAAAAAAugQAAGRycy9kb3du&#10;cmV2LnhtbFBLBQYAAAAABAAEAPMAAADCBQAAAAA=&#10;" filled="f" stroked="f" strokeweight="1pt">
                <v:stroke joinstyle="miter"/>
                <v:textbox>
                  <w:txbxContent>
                    <w:p w14:paraId="7F7B9D82" w14:textId="690C44D0" w:rsidR="0069681B" w:rsidRDefault="0069681B" w:rsidP="0069681B">
                      <w:pPr>
                        <w:jc w:val="center"/>
                        <w:rPr>
                          <w:rStyle w:val="field"/>
                          <w:rFonts w:ascii="Trebuchet MS" w:hAnsi="Trebuchet MS" w:cs="Arial"/>
                          <w:b/>
                          <w:bCs/>
                          <w:color w:val="385623" w:themeColor="accent6" w:themeShade="80"/>
                          <w:spacing w:val="30"/>
                          <w:sz w:val="36"/>
                          <w:szCs w:val="36"/>
                        </w:rPr>
                      </w:pPr>
                      <w:r w:rsidRPr="0069681B">
                        <w:rPr>
                          <w:rStyle w:val="field"/>
                          <w:rFonts w:ascii="Arial" w:hAnsi="Arial" w:cs="Arial"/>
                          <w:b/>
                          <w:bCs/>
                          <w:caps/>
                          <w:color w:val="385623" w:themeColor="accent6" w:themeShade="80"/>
                          <w:spacing w:val="30"/>
                          <w:sz w:val="36"/>
                          <w:szCs w:val="36"/>
                        </w:rPr>
                        <w:t>GREENSTARZ IMPAKT HUB LTD</w:t>
                      </w:r>
                      <w:r>
                        <w:rPr>
                          <w:rStyle w:val="field"/>
                          <w:rFonts w:ascii="Arial" w:hAnsi="Arial" w:cs="Arial"/>
                          <w:b/>
                          <w:bCs/>
                          <w:caps/>
                          <w:color w:val="385623" w:themeColor="accent6" w:themeShade="80"/>
                          <w:spacing w:val="30"/>
                          <w:sz w:val="36"/>
                          <w:szCs w:val="36"/>
                        </w:rPr>
                        <w:t xml:space="preserve"> </w:t>
                      </w:r>
                      <w:r w:rsidR="005D08DB">
                        <w:rPr>
                          <w:rStyle w:val="field"/>
                          <w:rFonts w:ascii="Arial" w:hAnsi="Arial" w:cs="Arial"/>
                          <w:b/>
                          <w:bCs/>
                          <w:caps/>
                          <w:color w:val="385623" w:themeColor="accent6" w:themeShade="80"/>
                          <w:spacing w:val="30"/>
                          <w:sz w:val="36"/>
                          <w:szCs w:val="36"/>
                        </w:rPr>
                        <w:t>–</w:t>
                      </w:r>
                      <w:r>
                        <w:rPr>
                          <w:rStyle w:val="field"/>
                          <w:rFonts w:ascii="Arial" w:hAnsi="Arial" w:cs="Arial"/>
                          <w:b/>
                          <w:bCs/>
                          <w:caps/>
                          <w:color w:val="385623" w:themeColor="accent6" w:themeShade="80"/>
                          <w:spacing w:val="30"/>
                          <w:sz w:val="36"/>
                          <w:szCs w:val="36"/>
                        </w:rPr>
                        <w:t xml:space="preserve"> </w:t>
                      </w:r>
                      <w:r w:rsidRPr="0069681B">
                        <w:rPr>
                          <w:rStyle w:val="field"/>
                          <w:rFonts w:ascii="Trebuchet MS" w:hAnsi="Trebuchet MS" w:cs="Arial"/>
                          <w:b/>
                          <w:bCs/>
                          <w:color w:val="385623" w:themeColor="accent6" w:themeShade="80"/>
                          <w:spacing w:val="30"/>
                          <w:sz w:val="36"/>
                          <w:szCs w:val="36"/>
                        </w:rPr>
                        <w:t>GreenStars</w:t>
                      </w:r>
                      <w:r w:rsidR="005D08DB">
                        <w:rPr>
                          <w:rStyle w:val="field"/>
                          <w:rFonts w:ascii="Trebuchet MS" w:hAnsi="Trebuchet MS" w:cs="Arial"/>
                          <w:b/>
                          <w:bCs/>
                          <w:color w:val="385623" w:themeColor="accent6" w:themeShade="80"/>
                          <w:spacing w:val="30"/>
                          <w:sz w:val="36"/>
                          <w:szCs w:val="36"/>
                        </w:rPr>
                        <w:t xml:space="preserve"> </w:t>
                      </w:r>
                      <w:r w:rsidR="00E13A86">
                        <w:rPr>
                          <w:rStyle w:val="field"/>
                          <w:rFonts w:ascii="Trebuchet MS" w:hAnsi="Trebuchet MS" w:cs="Arial"/>
                          <w:b/>
                          <w:bCs/>
                          <w:color w:val="385623" w:themeColor="accent6" w:themeShade="80"/>
                          <w:spacing w:val="30"/>
                          <w:sz w:val="36"/>
                          <w:szCs w:val="36"/>
                        </w:rPr>
                        <w:t>and</w:t>
                      </w:r>
                      <w:r w:rsidR="005D08DB">
                        <w:rPr>
                          <w:rStyle w:val="field"/>
                          <w:rFonts w:ascii="Trebuchet MS" w:hAnsi="Trebuchet MS" w:cs="Arial"/>
                          <w:b/>
                          <w:bCs/>
                          <w:color w:val="385623" w:themeColor="accent6" w:themeShade="80"/>
                          <w:spacing w:val="30"/>
                          <w:sz w:val="36"/>
                          <w:szCs w:val="36"/>
                        </w:rPr>
                        <w:t xml:space="preserve"> SurveyCTO</w:t>
                      </w:r>
                    </w:p>
                    <w:p w14:paraId="1E308511" w14:textId="77777777" w:rsidR="007B3D3D" w:rsidRDefault="007B3D3D" w:rsidP="0069681B">
                      <w:pPr>
                        <w:jc w:val="center"/>
                        <w:rPr>
                          <w:rStyle w:val="field"/>
                          <w:rFonts w:ascii="Trebuchet MS" w:hAnsi="Trebuchet MS" w:cs="Arial"/>
                          <w:b/>
                          <w:bCs/>
                          <w:color w:val="385623" w:themeColor="accent6" w:themeShade="80"/>
                          <w:spacing w:val="30"/>
                          <w:sz w:val="36"/>
                          <w:szCs w:val="36"/>
                        </w:rPr>
                      </w:pPr>
                    </w:p>
                    <w:p w14:paraId="48E1ACFC" w14:textId="77777777" w:rsidR="007B3D3D" w:rsidRDefault="007B3D3D" w:rsidP="0069681B">
                      <w:pPr>
                        <w:jc w:val="center"/>
                        <w:rPr>
                          <w:rStyle w:val="field"/>
                          <w:rFonts w:ascii="Trebuchet MS" w:hAnsi="Trebuchet MS" w:cs="Arial"/>
                          <w:b/>
                          <w:bCs/>
                          <w:color w:val="385623" w:themeColor="accent6" w:themeShade="80"/>
                          <w:spacing w:val="30"/>
                          <w:sz w:val="36"/>
                          <w:szCs w:val="36"/>
                        </w:rPr>
                      </w:pPr>
                    </w:p>
                    <w:p w14:paraId="2899E0E8" w14:textId="77777777" w:rsidR="007B3D3D" w:rsidRDefault="007B3D3D" w:rsidP="0069681B">
                      <w:pPr>
                        <w:jc w:val="center"/>
                        <w:rPr>
                          <w:rStyle w:val="field"/>
                          <w:rFonts w:ascii="Trebuchet MS" w:hAnsi="Trebuchet MS" w:cs="Arial"/>
                          <w:b/>
                          <w:bCs/>
                          <w:color w:val="385623" w:themeColor="accent6" w:themeShade="80"/>
                          <w:spacing w:val="30"/>
                          <w:sz w:val="36"/>
                          <w:szCs w:val="36"/>
                        </w:rPr>
                      </w:pPr>
                    </w:p>
                    <w:p w14:paraId="2553BBD8" w14:textId="77777777" w:rsidR="007B3D3D" w:rsidRDefault="007B3D3D" w:rsidP="0069681B">
                      <w:pPr>
                        <w:jc w:val="center"/>
                        <w:rPr>
                          <w:rStyle w:val="field"/>
                          <w:rFonts w:ascii="Trebuchet MS" w:hAnsi="Trebuchet MS" w:cs="Arial"/>
                          <w:b/>
                          <w:bCs/>
                          <w:color w:val="385623" w:themeColor="accent6" w:themeShade="80"/>
                          <w:spacing w:val="30"/>
                          <w:sz w:val="36"/>
                          <w:szCs w:val="36"/>
                        </w:rPr>
                      </w:pPr>
                    </w:p>
                    <w:p w14:paraId="374E0A2C" w14:textId="77777777" w:rsidR="007B3D3D" w:rsidRDefault="007B3D3D" w:rsidP="0069681B">
                      <w:pPr>
                        <w:jc w:val="center"/>
                        <w:rPr>
                          <w:rStyle w:val="field"/>
                          <w:rFonts w:ascii="Trebuchet MS" w:hAnsi="Trebuchet MS" w:cs="Arial"/>
                          <w:b/>
                          <w:bCs/>
                          <w:color w:val="385623" w:themeColor="accent6" w:themeShade="80"/>
                          <w:spacing w:val="30"/>
                          <w:sz w:val="36"/>
                          <w:szCs w:val="36"/>
                        </w:rPr>
                      </w:pPr>
                    </w:p>
                    <w:p w14:paraId="501E0031" w14:textId="77777777" w:rsidR="007B3D3D" w:rsidRDefault="007B3D3D" w:rsidP="0069681B">
                      <w:pPr>
                        <w:jc w:val="center"/>
                        <w:rPr>
                          <w:rStyle w:val="field"/>
                          <w:rFonts w:ascii="Trebuchet MS" w:hAnsi="Trebuchet MS" w:cs="Arial"/>
                          <w:b/>
                          <w:bCs/>
                          <w:color w:val="385623" w:themeColor="accent6" w:themeShade="80"/>
                          <w:spacing w:val="30"/>
                          <w:sz w:val="36"/>
                          <w:szCs w:val="36"/>
                        </w:rPr>
                      </w:pPr>
                    </w:p>
                    <w:p w14:paraId="7DED76A5" w14:textId="77777777" w:rsidR="007B3D3D" w:rsidRPr="0069681B" w:rsidRDefault="007B3D3D" w:rsidP="0069681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385623" w:themeColor="accent6" w:themeShade="80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681B" w:rsidRPr="00E41851">
        <w:rPr>
          <w:rFonts w:ascii="Trebuchet MS" w:hAnsi="Trebuchet MS" w:cs="Times New Roman"/>
          <w:sz w:val="24"/>
          <w:szCs w:val="24"/>
        </w:rPr>
        <w:t xml:space="preserve">                          </w:t>
      </w:r>
    </w:p>
    <w:p w14:paraId="5C6C8710" w14:textId="1F3E66AE" w:rsidR="0069681B" w:rsidRPr="00E41851" w:rsidRDefault="0069681B" w:rsidP="00BC27EA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4A8666E6" w14:textId="0A430531" w:rsidR="0069681B" w:rsidRPr="00E41851" w:rsidRDefault="0069681B" w:rsidP="00BC27EA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21266996" w14:textId="62E80CE9" w:rsidR="0069681B" w:rsidRPr="00E41851" w:rsidRDefault="0069681B" w:rsidP="00BC27EA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59AD65C6" w14:textId="482AD3A9" w:rsidR="0069681B" w:rsidRPr="00E41851" w:rsidRDefault="00096831" w:rsidP="00BC27EA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  <w:r w:rsidRPr="00E41851"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B079C" wp14:editId="4F63AF79">
                <wp:simplePos x="0" y="0"/>
                <wp:positionH relativeFrom="column">
                  <wp:posOffset>-247650</wp:posOffset>
                </wp:positionH>
                <wp:positionV relativeFrom="paragraph">
                  <wp:posOffset>104775</wp:posOffset>
                </wp:positionV>
                <wp:extent cx="6819900" cy="1447800"/>
                <wp:effectExtent l="0" t="0" r="0" b="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447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87823" w14:textId="31D949E0" w:rsidR="00644A96" w:rsidRPr="00644A96" w:rsidRDefault="00644A96" w:rsidP="00644A96">
                            <w:pPr>
                              <w:pStyle w:val="BodyText"/>
                              <w:jc w:val="center"/>
                              <w:rPr>
                                <w:rFonts w:ascii="Trebuchet MS" w:hAnsi="Trebuchet MS"/>
                                <w:b/>
                                <w:color w:val="075B39"/>
                                <w:sz w:val="44"/>
                                <w:szCs w:val="44"/>
                              </w:rPr>
                            </w:pPr>
                            <w:r w:rsidRPr="00644A96">
                              <w:rPr>
                                <w:rFonts w:ascii="Trebuchet MS" w:hAnsi="Trebuchet MS"/>
                                <w:b/>
                                <w:color w:val="075B39"/>
                                <w:sz w:val="44"/>
                                <w:szCs w:val="44"/>
                              </w:rPr>
                              <w:t xml:space="preserve">Research Capacity Building Program: </w:t>
                            </w:r>
                            <w:r w:rsidR="000042FF">
                              <w:rPr>
                                <w:rFonts w:ascii="Trebuchet MS" w:hAnsi="Trebuchet MS"/>
                                <w:b/>
                                <w:color w:val="075B39"/>
                                <w:sz w:val="44"/>
                                <w:szCs w:val="44"/>
                              </w:rPr>
                              <w:t>3</w:t>
                            </w:r>
                            <w:r w:rsidR="009F7E34">
                              <w:rPr>
                                <w:rFonts w:ascii="Trebuchet MS" w:hAnsi="Trebuchet MS"/>
                                <w:b/>
                                <w:color w:val="075B39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44A96">
                              <w:rPr>
                                <w:rFonts w:ascii="Trebuchet MS" w:hAnsi="Trebuchet MS"/>
                                <w:b/>
                                <w:color w:val="075B39"/>
                                <w:sz w:val="44"/>
                                <w:szCs w:val="44"/>
                              </w:rPr>
                              <w:t>Months of</w:t>
                            </w:r>
                            <w:r w:rsidR="0011527C">
                              <w:rPr>
                                <w:rFonts w:ascii="Trebuchet MS" w:hAnsi="Trebuchet MS"/>
                                <w:b/>
                                <w:color w:val="075B39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44A96">
                              <w:rPr>
                                <w:rFonts w:ascii="Trebuchet MS" w:hAnsi="Trebuchet MS"/>
                                <w:b/>
                                <w:color w:val="075B39"/>
                                <w:sz w:val="44"/>
                                <w:szCs w:val="44"/>
                              </w:rPr>
                              <w:t>Training for 320,000 RWF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75B39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44A96">
                              <w:rPr>
                                <w:rFonts w:ascii="Trebuchet MS" w:hAnsi="Trebuchet MS"/>
                                <w:b/>
                                <w:color w:val="075B39"/>
                                <w:sz w:val="44"/>
                                <w:szCs w:val="44"/>
                              </w:rPr>
                              <w:t xml:space="preserve">– </w:t>
                            </w:r>
                            <w:r w:rsidR="00B15EBC">
                              <w:rPr>
                                <w:rFonts w:ascii="Trebuchet MS" w:hAnsi="Trebuchet MS"/>
                                <w:b/>
                                <w:color w:val="075B39"/>
                                <w:sz w:val="44"/>
                                <w:szCs w:val="44"/>
                              </w:rPr>
                              <w:t>(STATA, R and Python)</w:t>
                            </w:r>
                            <w:r w:rsidRPr="00644A96">
                              <w:rPr>
                                <w:rFonts w:ascii="Trebuchet MS" w:hAnsi="Trebuchet MS"/>
                                <w:b/>
                                <w:color w:val="075B39"/>
                                <w:sz w:val="44"/>
                                <w:szCs w:val="44"/>
                              </w:rPr>
                              <w:t xml:space="preserve"> 2025</w:t>
                            </w:r>
                          </w:p>
                          <w:p w14:paraId="784F0AF3" w14:textId="78A586AA" w:rsidR="0069681B" w:rsidRPr="00644A96" w:rsidRDefault="0069681B" w:rsidP="00644A9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BB079C" id="_x0000_s1027" style="position:absolute;left:0;text-align:left;margin-left:-19.5pt;margin-top:8.25pt;width:537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5GYAIAAB8FAAAOAAAAZHJzL2Uyb0RvYy54bWysVFtP2zAUfp+0/2D5faSpGLQVKapAnSYh&#10;qICJZ9exaTTHxzt2m3S/fsdOmjJW7WHaS3Lu1+/46rqtDdsp9BXYgudnI86UlVBW9rXg356Xnyac&#10;+SBsKQxYVfC98vx6/vHDVeNmagwbMKVCRkGsnzWu4JsQ3CzLvNyoWvgzcMqSUgPWIhCLr1mJoqHo&#10;tcnGo9FF1gCWDkEq70l62yn5PMXXWsnwoLVXgZmCU20hfTF91/Gbza/E7BWF21SyL0P8QxW1qCwl&#10;HULdiiDYFqs/QtWVRPCgw5mEOgOtK6lSD9RNPnrXzdNGOJV6oeF4N4zJ/7+w8n735FZIY2icn3ki&#10;Yxetxjr+qT7WpmHth2GpNjBJwotJPp2OaKaSdPn5+eWEGIqTHd0d+vBFQc0iUXCErS0faSVpUmJ3&#10;50Nnf7CLKS0sK2PSWoz9TUCBoyQ7FpqosDcq2hn7qDSrSiptnBIkDKkbg2wnaPvl97wvL1lGF02Z&#10;Bqf8lJMJB6feNrqphKvBcXTK8ZhtsE4ZwYbBsa4s4N+ddWd/6LrrNbYd2nVLzdLkY1NRsoZyv0KG&#10;0GHcO7msaOx3woeVQAI1rYoONTzQRxtoCg49xdkG8OcpebQnrJGWs4aOpOD+x1ag4sx8tYTCKe09&#10;XlVizj9fjonBt5r1W43d1jdAm8jpSXAykdE+mAOpEeoXuudFzEoqYSXlLrgMeGBuQne89CJItVgk&#10;M7okJ8KdfXIyBo9zjoh6bl8Euh57gWB7D4eDErN36Otso6eFxTaArhI0j3PtN0BXmBDevxjxzN/y&#10;yer4rs1/AQAA//8DAFBLAwQUAAYACAAAACEAh5h87d8AAAALAQAADwAAAGRycy9kb3ducmV2Lnht&#10;bEyPwU7DMBBE70j8g7VI3FqHtKloiFMhJI4g0SIkbk68daLG62Bv28DX457guDOj2TfVZnKDOGGI&#10;vScFd/MMBFLrTU9WwfvueXYPIrImowdPqOAbI2zq66tKl8af6Q1PW7YilVAstYKOeSyljG2HTse5&#10;H5GSt/fBaU5nsNIEfU7lbpB5lq2k0z2lD50e8anD9rA9OgX2a28nfj3o/KdxH5+j43WQL0rd3kyP&#10;DyAYJ/4LwwU/oUOdmBp/JBPFoGC2WKctnIxVAeISyBZFUhoF+XJZgKwr+X9D/QsAAP//AwBQSwEC&#10;LQAUAAYACAAAACEAtoM4kv4AAADhAQAAEwAAAAAAAAAAAAAAAAAAAAAAW0NvbnRlbnRfVHlwZXNd&#10;LnhtbFBLAQItABQABgAIAAAAIQA4/SH/1gAAAJQBAAALAAAAAAAAAAAAAAAAAC8BAABfcmVscy8u&#10;cmVsc1BLAQItABQABgAIAAAAIQDHqZ5GYAIAAB8FAAAOAAAAAAAAAAAAAAAAAC4CAABkcnMvZTJv&#10;RG9jLnhtbFBLAQItABQABgAIAAAAIQCHmHzt3wAAAAsBAAAPAAAAAAAAAAAAAAAAALoEAABkcnMv&#10;ZG93bnJldi54bWxQSwUGAAAAAAQABADzAAAAxgUAAAAA&#10;" filled="f" stroked="f" strokeweight="1pt">
                <v:stroke joinstyle="miter"/>
                <v:textbox>
                  <w:txbxContent>
                    <w:p w14:paraId="10787823" w14:textId="31D949E0" w:rsidR="00644A96" w:rsidRPr="00644A96" w:rsidRDefault="00644A96" w:rsidP="00644A96">
                      <w:pPr>
                        <w:pStyle w:val="BodyText"/>
                        <w:jc w:val="center"/>
                        <w:rPr>
                          <w:rFonts w:ascii="Trebuchet MS" w:hAnsi="Trebuchet MS"/>
                          <w:b/>
                          <w:color w:val="075B39"/>
                          <w:sz w:val="44"/>
                          <w:szCs w:val="44"/>
                        </w:rPr>
                      </w:pPr>
                      <w:r w:rsidRPr="00644A96">
                        <w:rPr>
                          <w:rFonts w:ascii="Trebuchet MS" w:hAnsi="Trebuchet MS"/>
                          <w:b/>
                          <w:color w:val="075B39"/>
                          <w:sz w:val="44"/>
                          <w:szCs w:val="44"/>
                        </w:rPr>
                        <w:t xml:space="preserve">Research Capacity Building Program: </w:t>
                      </w:r>
                      <w:r w:rsidR="000042FF">
                        <w:rPr>
                          <w:rFonts w:ascii="Trebuchet MS" w:hAnsi="Trebuchet MS"/>
                          <w:b/>
                          <w:color w:val="075B39"/>
                          <w:sz w:val="44"/>
                          <w:szCs w:val="44"/>
                        </w:rPr>
                        <w:t>3</w:t>
                      </w:r>
                      <w:r w:rsidR="009F7E34">
                        <w:rPr>
                          <w:rFonts w:ascii="Trebuchet MS" w:hAnsi="Trebuchet MS"/>
                          <w:b/>
                          <w:color w:val="075B39"/>
                          <w:sz w:val="44"/>
                          <w:szCs w:val="44"/>
                        </w:rPr>
                        <w:t xml:space="preserve"> </w:t>
                      </w:r>
                      <w:r w:rsidRPr="00644A96">
                        <w:rPr>
                          <w:rFonts w:ascii="Trebuchet MS" w:hAnsi="Trebuchet MS"/>
                          <w:b/>
                          <w:color w:val="075B39"/>
                          <w:sz w:val="44"/>
                          <w:szCs w:val="44"/>
                        </w:rPr>
                        <w:t>Months of</w:t>
                      </w:r>
                      <w:r w:rsidR="0011527C">
                        <w:rPr>
                          <w:rFonts w:ascii="Trebuchet MS" w:hAnsi="Trebuchet MS"/>
                          <w:b/>
                          <w:color w:val="075B39"/>
                          <w:sz w:val="44"/>
                          <w:szCs w:val="44"/>
                        </w:rPr>
                        <w:t xml:space="preserve"> </w:t>
                      </w:r>
                      <w:r w:rsidRPr="00644A96">
                        <w:rPr>
                          <w:rFonts w:ascii="Trebuchet MS" w:hAnsi="Trebuchet MS"/>
                          <w:b/>
                          <w:color w:val="075B39"/>
                          <w:sz w:val="44"/>
                          <w:szCs w:val="44"/>
                        </w:rPr>
                        <w:t>Training for 320,000 RWF</w:t>
                      </w:r>
                      <w:r>
                        <w:rPr>
                          <w:rFonts w:ascii="Trebuchet MS" w:hAnsi="Trebuchet MS"/>
                          <w:b/>
                          <w:color w:val="075B39"/>
                          <w:sz w:val="44"/>
                          <w:szCs w:val="44"/>
                        </w:rPr>
                        <w:t xml:space="preserve"> </w:t>
                      </w:r>
                      <w:r w:rsidRPr="00644A96">
                        <w:rPr>
                          <w:rFonts w:ascii="Trebuchet MS" w:hAnsi="Trebuchet MS"/>
                          <w:b/>
                          <w:color w:val="075B39"/>
                          <w:sz w:val="44"/>
                          <w:szCs w:val="44"/>
                        </w:rPr>
                        <w:t xml:space="preserve">– </w:t>
                      </w:r>
                      <w:r w:rsidR="00B15EBC">
                        <w:rPr>
                          <w:rFonts w:ascii="Trebuchet MS" w:hAnsi="Trebuchet MS"/>
                          <w:b/>
                          <w:color w:val="075B39"/>
                          <w:sz w:val="44"/>
                          <w:szCs w:val="44"/>
                        </w:rPr>
                        <w:t>(STATA, R and Python)</w:t>
                      </w:r>
                      <w:r w:rsidRPr="00644A96">
                        <w:rPr>
                          <w:rFonts w:ascii="Trebuchet MS" w:hAnsi="Trebuchet MS"/>
                          <w:b/>
                          <w:color w:val="075B39"/>
                          <w:sz w:val="44"/>
                          <w:szCs w:val="44"/>
                        </w:rPr>
                        <w:t xml:space="preserve"> 2025</w:t>
                      </w:r>
                    </w:p>
                    <w:p w14:paraId="784F0AF3" w14:textId="78A586AA" w:rsidR="0069681B" w:rsidRPr="00644A96" w:rsidRDefault="0069681B" w:rsidP="00644A9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26454D" w14:textId="0CB003B2" w:rsidR="0069681B" w:rsidRPr="00E41851" w:rsidRDefault="0069681B" w:rsidP="00BC27EA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133D9C27" w14:textId="7331846F" w:rsidR="0069681B" w:rsidRPr="00E41851" w:rsidRDefault="0069681B" w:rsidP="00BC27EA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3D9C3D57" w14:textId="0A42F3A1" w:rsidR="0069681B" w:rsidRPr="00E41851" w:rsidRDefault="0069681B" w:rsidP="00BC27EA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2DE9FCC9" w14:textId="13ABF998" w:rsidR="0069681B" w:rsidRPr="00E41851" w:rsidRDefault="0069681B" w:rsidP="00BC27EA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04937E1E" w14:textId="4FDACC4E" w:rsidR="0069681B" w:rsidRPr="00E41851" w:rsidRDefault="0069681B" w:rsidP="00BC27EA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</w:rPr>
      </w:pPr>
    </w:p>
    <w:p w14:paraId="71355778" w14:textId="77777777" w:rsidR="008118F1" w:rsidRPr="00E41851" w:rsidRDefault="008118F1" w:rsidP="00BC27EA">
      <w:pPr>
        <w:spacing w:after="0" w:line="240" w:lineRule="auto"/>
        <w:jc w:val="both"/>
        <w:rPr>
          <w:rFonts w:ascii="Trebuchet MS" w:hAnsi="Trebuchet MS" w:cs="Times New Roman"/>
          <w:b/>
          <w:color w:val="075B39"/>
          <w:sz w:val="24"/>
          <w:szCs w:val="24"/>
        </w:rPr>
        <w:sectPr w:rsidR="008118F1" w:rsidRPr="00E41851" w:rsidSect="001B6E1A">
          <w:head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FC3B74" w14:textId="6CE007C3" w:rsidR="003F59C7" w:rsidRDefault="00AB5C8A" w:rsidP="003F59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rebuchet MS" w:hAnsi="Trebuchet MS" w:cs="Times New Roman"/>
          <w:b/>
          <w:color w:val="075B39"/>
          <w:sz w:val="24"/>
          <w:szCs w:val="24"/>
        </w:rPr>
      </w:pPr>
      <w:r w:rsidRPr="00E41851">
        <w:rPr>
          <w:rFonts w:ascii="Trebuchet MS" w:hAnsi="Trebuchet MS" w:cs="Times New Roman"/>
          <w:b/>
          <w:color w:val="075B39"/>
          <w:sz w:val="24"/>
          <w:szCs w:val="24"/>
        </w:rPr>
        <w:lastRenderedPageBreak/>
        <w:t>About</w:t>
      </w:r>
      <w:r w:rsidR="00E13A86">
        <w:rPr>
          <w:rFonts w:ascii="Trebuchet MS" w:hAnsi="Trebuchet MS" w:cs="Times New Roman"/>
          <w:b/>
          <w:color w:val="075B39"/>
          <w:sz w:val="24"/>
          <w:szCs w:val="24"/>
        </w:rPr>
        <w:t xml:space="preserve"> </w:t>
      </w:r>
      <w:r w:rsidR="000B0439" w:rsidRPr="00E41851">
        <w:rPr>
          <w:rFonts w:ascii="Trebuchet MS" w:hAnsi="Trebuchet MS" w:cs="Times New Roman"/>
          <w:b/>
          <w:color w:val="075B39"/>
          <w:sz w:val="24"/>
          <w:szCs w:val="24"/>
        </w:rPr>
        <w:t>GREENSTARZ IMP</w:t>
      </w:r>
      <w:r w:rsidR="000F7ADE">
        <w:rPr>
          <w:rFonts w:ascii="Trebuchet MS" w:hAnsi="Trebuchet MS" w:cs="Times New Roman"/>
          <w:b/>
          <w:color w:val="075B39"/>
          <w:sz w:val="24"/>
          <w:szCs w:val="24"/>
        </w:rPr>
        <w:t>A</w:t>
      </w:r>
      <w:r w:rsidR="000B0439" w:rsidRPr="00E41851">
        <w:rPr>
          <w:rFonts w:ascii="Trebuchet MS" w:hAnsi="Trebuchet MS" w:cs="Times New Roman"/>
          <w:b/>
          <w:color w:val="075B39"/>
          <w:sz w:val="24"/>
          <w:szCs w:val="24"/>
        </w:rPr>
        <w:t>KT HUB LTD known as “</w:t>
      </w:r>
      <w:proofErr w:type="spellStart"/>
      <w:r w:rsidRPr="00E41851">
        <w:rPr>
          <w:rFonts w:ascii="Trebuchet MS" w:hAnsi="Trebuchet MS" w:cs="Times New Roman"/>
          <w:b/>
          <w:color w:val="075B39"/>
          <w:sz w:val="24"/>
          <w:szCs w:val="24"/>
        </w:rPr>
        <w:t>GreenStars</w:t>
      </w:r>
      <w:proofErr w:type="spellEnd"/>
      <w:r w:rsidR="000B0439" w:rsidRPr="00E41851">
        <w:rPr>
          <w:rFonts w:ascii="Trebuchet MS" w:hAnsi="Trebuchet MS" w:cs="Times New Roman"/>
          <w:b/>
          <w:color w:val="075B39"/>
          <w:sz w:val="24"/>
          <w:szCs w:val="24"/>
        </w:rPr>
        <w:t>”</w:t>
      </w:r>
      <w:r w:rsidR="00643C63">
        <w:rPr>
          <w:rFonts w:ascii="Trebuchet MS" w:hAnsi="Trebuchet MS" w:cs="Times New Roman"/>
          <w:b/>
          <w:color w:val="075B39"/>
          <w:sz w:val="24"/>
          <w:szCs w:val="24"/>
        </w:rPr>
        <w:t xml:space="preserve"> and </w:t>
      </w:r>
      <w:proofErr w:type="spellStart"/>
      <w:r w:rsidR="00643C63">
        <w:rPr>
          <w:rFonts w:ascii="Trebuchet MS" w:hAnsi="Trebuchet MS" w:cs="Times New Roman"/>
          <w:b/>
          <w:color w:val="075B39"/>
          <w:sz w:val="24"/>
          <w:szCs w:val="24"/>
        </w:rPr>
        <w:t>SurveyCTO</w:t>
      </w:r>
      <w:proofErr w:type="spellEnd"/>
    </w:p>
    <w:p w14:paraId="6A41F9E7" w14:textId="77777777" w:rsidR="009F7E34" w:rsidRDefault="009F7E34" w:rsidP="009F7E34">
      <w:pPr>
        <w:spacing w:after="0" w:line="240" w:lineRule="auto"/>
        <w:ind w:left="360"/>
        <w:jc w:val="both"/>
        <w:rPr>
          <w:rFonts w:ascii="Trebuchet MS" w:hAnsi="Trebuchet MS" w:cs="Times New Roman"/>
          <w:b/>
          <w:color w:val="075B39"/>
          <w:sz w:val="24"/>
          <w:szCs w:val="24"/>
        </w:rPr>
      </w:pPr>
    </w:p>
    <w:p w14:paraId="22338579" w14:textId="7C2EF07E" w:rsidR="00ED5B7D" w:rsidRDefault="00B15EBC" w:rsidP="00BC27EA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F6795C">
        <w:rPr>
          <w:rFonts w:ascii="Trebuchet MS" w:hAnsi="Trebuchet MS" w:cs="Times New Roman"/>
          <w:b/>
          <w:sz w:val="24"/>
          <w:szCs w:val="24"/>
        </w:rPr>
        <w:t xml:space="preserve">In partnership with </w:t>
      </w:r>
      <w:proofErr w:type="spellStart"/>
      <w:r w:rsidRPr="00F6795C">
        <w:rPr>
          <w:rFonts w:ascii="Trebuchet MS" w:hAnsi="Trebuchet MS" w:cs="Times New Roman"/>
          <w:b/>
          <w:sz w:val="24"/>
          <w:szCs w:val="24"/>
        </w:rPr>
        <w:t>SurveyCTO</w:t>
      </w:r>
      <w:proofErr w:type="spellEnd"/>
      <w:r w:rsidRPr="00F6795C">
        <w:rPr>
          <w:rFonts w:ascii="Trebuchet MS" w:hAnsi="Trebuchet MS" w:cs="Times New Roman"/>
          <w:b/>
          <w:sz w:val="24"/>
          <w:szCs w:val="24"/>
        </w:rPr>
        <w:t xml:space="preserve">, </w:t>
      </w:r>
      <w:proofErr w:type="spellStart"/>
      <w:r w:rsidRPr="00F6795C">
        <w:rPr>
          <w:rFonts w:ascii="Trebuchet MS" w:hAnsi="Trebuchet MS" w:cs="Times New Roman"/>
          <w:b/>
          <w:sz w:val="24"/>
          <w:szCs w:val="24"/>
        </w:rPr>
        <w:t>GreenStars</w:t>
      </w:r>
      <w:proofErr w:type="spellEnd"/>
      <w:r w:rsidRPr="00F6795C">
        <w:rPr>
          <w:rFonts w:ascii="Trebuchet MS" w:hAnsi="Trebuchet MS" w:cs="Times New Roman"/>
          <w:b/>
          <w:sz w:val="24"/>
          <w:szCs w:val="24"/>
        </w:rPr>
        <w:t xml:space="preserve"> is pleased to launch a </w:t>
      </w:r>
      <w:r w:rsidRPr="00F6795C">
        <w:rPr>
          <w:rFonts w:ascii="Trebuchet MS" w:hAnsi="Trebuchet MS" w:cs="Times New Roman"/>
          <w:b/>
          <w:bCs/>
          <w:sz w:val="24"/>
          <w:szCs w:val="24"/>
        </w:rPr>
        <w:t>3-month Capacity Building Program</w:t>
      </w:r>
      <w:r w:rsidRPr="00F6795C">
        <w:rPr>
          <w:rFonts w:ascii="Trebuchet MS" w:hAnsi="Trebuchet MS" w:cs="Times New Roman"/>
          <w:b/>
          <w:sz w:val="24"/>
          <w:szCs w:val="24"/>
        </w:rPr>
        <w:t xml:space="preserve"> focused exclusively on </w:t>
      </w:r>
      <w:r w:rsidRPr="00F6795C">
        <w:rPr>
          <w:rFonts w:ascii="Trebuchet MS" w:hAnsi="Trebuchet MS" w:cs="Times New Roman"/>
          <w:b/>
          <w:bCs/>
          <w:sz w:val="24"/>
          <w:szCs w:val="24"/>
        </w:rPr>
        <w:t>Data Analysis, Data Cleaning,</w:t>
      </w:r>
      <w:r>
        <w:rPr>
          <w:rFonts w:ascii="Trebuchet MS" w:hAnsi="Trebuchet MS" w:cs="Times New Roman"/>
          <w:b/>
          <w:bCs/>
          <w:sz w:val="24"/>
          <w:szCs w:val="24"/>
        </w:rPr>
        <w:t xml:space="preserve"> </w:t>
      </w:r>
      <w:r w:rsidRPr="00F6795C">
        <w:rPr>
          <w:rFonts w:ascii="Trebuchet MS" w:hAnsi="Trebuchet MS" w:cs="Times New Roman"/>
          <w:b/>
          <w:bCs/>
          <w:sz w:val="24"/>
          <w:szCs w:val="24"/>
        </w:rPr>
        <w:t xml:space="preserve">Data Visualization </w:t>
      </w:r>
      <w:r>
        <w:rPr>
          <w:rFonts w:ascii="Trebuchet MS" w:hAnsi="Trebuchet MS" w:cs="Times New Roman"/>
          <w:b/>
          <w:bCs/>
          <w:sz w:val="24"/>
          <w:szCs w:val="24"/>
        </w:rPr>
        <w:t xml:space="preserve">and </w:t>
      </w:r>
      <w:r w:rsidRPr="00F6795C">
        <w:rPr>
          <w:rFonts w:ascii="Trebuchet MS" w:hAnsi="Trebuchet MS" w:cs="Times New Roman"/>
          <w:b/>
          <w:bCs/>
          <w:sz w:val="24"/>
          <w:szCs w:val="24"/>
        </w:rPr>
        <w:t>Modeling</w:t>
      </w:r>
      <w:r w:rsidRPr="00F6795C">
        <w:rPr>
          <w:rFonts w:ascii="Trebuchet MS" w:hAnsi="Trebuchet MS" w:cs="Times New Roman"/>
          <w:b/>
          <w:sz w:val="24"/>
          <w:szCs w:val="24"/>
        </w:rPr>
        <w:t xml:space="preserve"> using </w:t>
      </w:r>
      <w:r w:rsidRPr="00F6795C">
        <w:rPr>
          <w:rFonts w:ascii="Trebuchet MS" w:hAnsi="Trebuchet MS" w:cs="Times New Roman"/>
          <w:b/>
          <w:bCs/>
          <w:sz w:val="24"/>
          <w:szCs w:val="24"/>
        </w:rPr>
        <w:t>STATA, R, and Python</w:t>
      </w:r>
      <w:r w:rsidRPr="00F6795C">
        <w:rPr>
          <w:rFonts w:ascii="Trebuchet MS" w:hAnsi="Trebuchet MS" w:cs="Times New Roman"/>
          <w:b/>
          <w:sz w:val="24"/>
          <w:szCs w:val="24"/>
        </w:rPr>
        <w:t xml:space="preserve">. The training begins on </w:t>
      </w:r>
      <w:r w:rsidR="00DC22F5">
        <w:rPr>
          <w:rFonts w:ascii="Trebuchet MS" w:hAnsi="Trebuchet MS" w:cs="Times New Roman"/>
          <w:b/>
          <w:bCs/>
          <w:sz w:val="24"/>
          <w:szCs w:val="24"/>
        </w:rPr>
        <w:t>22nd</w:t>
      </w:r>
      <w:r w:rsidRPr="00F6795C">
        <w:rPr>
          <w:rFonts w:ascii="Trebuchet MS" w:hAnsi="Trebuchet MS" w:cs="Times New Roman"/>
          <w:b/>
          <w:bCs/>
          <w:sz w:val="24"/>
          <w:szCs w:val="24"/>
        </w:rPr>
        <w:t xml:space="preserve"> November 2025</w:t>
      </w:r>
      <w:r w:rsidRPr="00F6795C">
        <w:rPr>
          <w:rFonts w:ascii="Trebuchet MS" w:hAnsi="Trebuchet MS" w:cs="Times New Roman"/>
          <w:b/>
          <w:sz w:val="24"/>
          <w:szCs w:val="24"/>
        </w:rPr>
        <w:t xml:space="preserve"> and will run through </w:t>
      </w:r>
      <w:r w:rsidRPr="00F6795C">
        <w:rPr>
          <w:rFonts w:ascii="Trebuchet MS" w:hAnsi="Trebuchet MS" w:cs="Times New Roman"/>
          <w:b/>
          <w:bCs/>
          <w:sz w:val="24"/>
          <w:szCs w:val="24"/>
        </w:rPr>
        <w:t>weekend sessions</w:t>
      </w:r>
      <w:r w:rsidRPr="00F6795C">
        <w:rPr>
          <w:rFonts w:ascii="Trebuchet MS" w:hAnsi="Trebuchet MS" w:cs="Times New Roman"/>
          <w:b/>
          <w:sz w:val="24"/>
          <w:szCs w:val="24"/>
        </w:rPr>
        <w:t xml:space="preserve"> for a total fee of </w:t>
      </w:r>
      <w:r w:rsidRPr="00F6795C">
        <w:rPr>
          <w:rFonts w:ascii="Trebuchet MS" w:hAnsi="Trebuchet MS" w:cs="Times New Roman"/>
          <w:b/>
          <w:bCs/>
          <w:sz w:val="24"/>
          <w:szCs w:val="24"/>
        </w:rPr>
        <w:t>320,000 RWF</w:t>
      </w:r>
      <w:r w:rsidRPr="00F6795C">
        <w:rPr>
          <w:rFonts w:ascii="Trebuchet MS" w:hAnsi="Trebuchet MS" w:cs="Times New Roman"/>
          <w:b/>
          <w:sz w:val="24"/>
          <w:szCs w:val="24"/>
        </w:rPr>
        <w:t>.</w:t>
      </w:r>
    </w:p>
    <w:p w14:paraId="2B3DB5E3" w14:textId="77777777" w:rsidR="000628A0" w:rsidRDefault="000628A0" w:rsidP="00ED5B7D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en-RW"/>
        </w:rPr>
      </w:pPr>
    </w:p>
    <w:p w14:paraId="4FE373DA" w14:textId="530B8458" w:rsidR="00ED5B7D" w:rsidRDefault="00B15EBC" w:rsidP="00ED5B7D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en-RW"/>
        </w:rPr>
      </w:pPr>
      <w:r>
        <w:rPr>
          <w:rFonts w:ascii="Trebuchet MS" w:hAnsi="Trebuchet MS"/>
          <w:b/>
          <w:bCs/>
          <w:sz w:val="24"/>
          <w:szCs w:val="24"/>
        </w:rPr>
        <w:t>About</w:t>
      </w:r>
      <w:r w:rsidRPr="00ED5B7D">
        <w:rPr>
          <w:rFonts w:ascii="Trebuchet MS" w:hAnsi="Trebuchet MS"/>
          <w:b/>
          <w:bCs/>
          <w:sz w:val="24"/>
          <w:szCs w:val="24"/>
          <w:lang w:val="en-RW"/>
        </w:rPr>
        <w:t xml:space="preserve"> </w:t>
      </w:r>
      <w:proofErr w:type="spellStart"/>
      <w:r w:rsidR="00ED5B7D" w:rsidRPr="00ED5B7D">
        <w:rPr>
          <w:rFonts w:ascii="Trebuchet MS" w:hAnsi="Trebuchet MS"/>
          <w:b/>
          <w:bCs/>
          <w:sz w:val="24"/>
          <w:szCs w:val="24"/>
          <w:lang w:val="en-RW"/>
        </w:rPr>
        <w:t>GreenStars</w:t>
      </w:r>
      <w:proofErr w:type="spellEnd"/>
    </w:p>
    <w:p w14:paraId="19C9CAFF" w14:textId="77777777" w:rsidR="0011527C" w:rsidRPr="00ED5B7D" w:rsidRDefault="0011527C" w:rsidP="00ED5B7D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en-RW"/>
        </w:rPr>
      </w:pPr>
    </w:p>
    <w:p w14:paraId="4121CB38" w14:textId="6D7D5A1F" w:rsidR="00ED5B7D" w:rsidRDefault="0011527C" w:rsidP="00ED5B7D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RW"/>
        </w:rPr>
      </w:pPr>
      <w:r w:rsidRPr="00E41851">
        <w:rPr>
          <w:rFonts w:ascii="Trebuchet MS" w:hAnsi="Trebuchet MS" w:cs="Times New Roman"/>
          <w:noProof/>
          <w:sz w:val="24"/>
          <w:szCs w:val="24"/>
        </w:rPr>
        <w:drawing>
          <wp:inline distT="0" distB="0" distL="0" distR="0" wp14:anchorId="7CF74E05" wp14:editId="7F55CB72">
            <wp:extent cx="1943100" cy="1943100"/>
            <wp:effectExtent l="0" t="0" r="0" b="0"/>
            <wp:docPr id="1497945451" name="Picture 3" descr="A green circle with white text and sta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47159EB-FF41-99B1-B10F-CBF095A5A0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green circle with white text and stars&#10;&#10;Description automatically generated">
                      <a:extLst>
                        <a:ext uri="{FF2B5EF4-FFF2-40B4-BE49-F238E27FC236}">
                          <a16:creationId xmlns:a16="http://schemas.microsoft.com/office/drawing/2014/main" id="{347159EB-FF41-99B1-B10F-CBF095A5A0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318" cy="1943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061E9" w14:textId="678A5668" w:rsidR="00ED5B7D" w:rsidRPr="00ED5B7D" w:rsidRDefault="00ED5B7D" w:rsidP="00ED5B7D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RW"/>
        </w:rPr>
      </w:pPr>
      <w:proofErr w:type="spellStart"/>
      <w:r w:rsidRPr="00ED5B7D">
        <w:rPr>
          <w:rFonts w:ascii="Trebuchet MS" w:hAnsi="Trebuchet MS"/>
          <w:sz w:val="24"/>
          <w:szCs w:val="24"/>
          <w:lang w:val="en-RW"/>
        </w:rPr>
        <w:t>GreenStars</w:t>
      </w:r>
      <w:proofErr w:type="spellEnd"/>
      <w:r w:rsidRPr="00ED5B7D">
        <w:rPr>
          <w:rFonts w:ascii="Trebuchet MS" w:hAnsi="Trebuchet MS"/>
          <w:sz w:val="24"/>
          <w:szCs w:val="24"/>
          <w:lang w:val="en-RW"/>
        </w:rPr>
        <w:t xml:space="preserve"> is a social enterprise based in Rwanda, dedicated to fostering sustainable development through consultancy services and professional training in research. </w:t>
      </w:r>
      <w:r>
        <w:rPr>
          <w:rFonts w:ascii="Trebuchet MS" w:hAnsi="Trebuchet MS"/>
          <w:sz w:val="24"/>
          <w:szCs w:val="24"/>
          <w:lang w:val="en-RW"/>
        </w:rPr>
        <w:t>Our</w:t>
      </w:r>
      <w:r w:rsidRPr="00ED5B7D">
        <w:rPr>
          <w:rFonts w:ascii="Trebuchet MS" w:hAnsi="Trebuchet MS"/>
          <w:sz w:val="24"/>
          <w:szCs w:val="24"/>
          <w:lang w:val="en-RW"/>
        </w:rPr>
        <w:t xml:space="preserve"> mission includes providing high-quality research professional training while simultaneously enhancing climate resilience. </w:t>
      </w:r>
      <w:r>
        <w:rPr>
          <w:rFonts w:ascii="Trebuchet MS" w:hAnsi="Trebuchet MS"/>
          <w:sz w:val="24"/>
          <w:szCs w:val="24"/>
          <w:lang w:val="en-RW"/>
        </w:rPr>
        <w:t>We</w:t>
      </w:r>
      <w:r w:rsidRPr="00ED5B7D">
        <w:rPr>
          <w:rFonts w:ascii="Trebuchet MS" w:hAnsi="Trebuchet MS"/>
          <w:sz w:val="24"/>
          <w:szCs w:val="24"/>
          <w:lang w:val="en-RW"/>
        </w:rPr>
        <w:t xml:space="preserve"> focus on </w:t>
      </w:r>
      <w:r w:rsidRPr="00ED5B7D">
        <w:rPr>
          <w:rFonts w:ascii="Trebuchet MS" w:hAnsi="Trebuchet MS"/>
          <w:b/>
          <w:bCs/>
          <w:sz w:val="24"/>
          <w:szCs w:val="24"/>
          <w:lang w:val="en-RW"/>
        </w:rPr>
        <w:t>research, capacity building, and environmental sustainability</w:t>
      </w:r>
      <w:r w:rsidRPr="00ED5B7D">
        <w:rPr>
          <w:rFonts w:ascii="Trebuchet MS" w:hAnsi="Trebuchet MS"/>
          <w:sz w:val="24"/>
          <w:szCs w:val="24"/>
          <w:lang w:val="en-RW"/>
        </w:rPr>
        <w:t>.</w:t>
      </w:r>
    </w:p>
    <w:p w14:paraId="10E536BD" w14:textId="77777777" w:rsidR="009F7E34" w:rsidRDefault="009F7E34" w:rsidP="009F7E34">
      <w:pPr>
        <w:spacing w:after="0" w:line="240" w:lineRule="auto"/>
        <w:jc w:val="center"/>
        <w:rPr>
          <w:rFonts w:ascii="Trebuchet MS" w:hAnsi="Trebuchet MS" w:cs="Times New Roman"/>
          <w:sz w:val="24"/>
          <w:szCs w:val="24"/>
        </w:rPr>
      </w:pPr>
    </w:p>
    <w:p w14:paraId="553175B7" w14:textId="4F3FD56F" w:rsidR="009F7E34" w:rsidRDefault="009F7E34" w:rsidP="009F7E34">
      <w:pPr>
        <w:spacing w:after="0" w:line="240" w:lineRule="auto"/>
        <w:rPr>
          <w:rFonts w:ascii="Trebuchet MS" w:hAnsi="Trebuchet MS" w:cs="Times New Roman"/>
          <w:b/>
          <w:bCs/>
          <w:sz w:val="24"/>
          <w:szCs w:val="24"/>
        </w:rPr>
      </w:pPr>
      <w:r w:rsidRPr="00E41851">
        <w:rPr>
          <w:rFonts w:ascii="Trebuchet MS" w:hAnsi="Trebuchet MS" w:cs="Times New Roman"/>
          <w:b/>
          <w:bCs/>
          <w:sz w:val="24"/>
          <w:szCs w:val="24"/>
        </w:rPr>
        <w:t xml:space="preserve">Website: </w:t>
      </w:r>
      <w:hyperlink r:id="rId19" w:history="1">
        <w:r w:rsidRPr="00186396">
          <w:rPr>
            <w:rStyle w:val="Hyperlink"/>
            <w:rFonts w:ascii="Trebuchet MS" w:hAnsi="Trebuchet MS" w:cs="Times New Roman"/>
            <w:b/>
            <w:bCs/>
            <w:sz w:val="24"/>
            <w:szCs w:val="24"/>
          </w:rPr>
          <w:t>https://greenstarshub.com/</w:t>
        </w:r>
      </w:hyperlink>
    </w:p>
    <w:p w14:paraId="2787CD1D" w14:textId="5EEBCFD3" w:rsidR="009F7E34" w:rsidRDefault="009F7E34" w:rsidP="009F7E34">
      <w:pPr>
        <w:spacing w:after="0" w:line="240" w:lineRule="auto"/>
        <w:rPr>
          <w:rFonts w:ascii="Trebuchet MS" w:hAnsi="Trebuchet MS" w:cs="Times New Roman"/>
          <w:b/>
          <w:bCs/>
          <w:sz w:val="24"/>
          <w:szCs w:val="24"/>
        </w:rPr>
      </w:pPr>
      <w:r>
        <w:rPr>
          <w:rFonts w:ascii="Trebuchet MS" w:hAnsi="Trebuchet MS" w:cs="Times New Roman"/>
          <w:b/>
          <w:bCs/>
          <w:sz w:val="24"/>
          <w:szCs w:val="24"/>
        </w:rPr>
        <w:t xml:space="preserve">LinkedIn: </w:t>
      </w:r>
      <w:hyperlink r:id="rId20" w:history="1">
        <w:r w:rsidRPr="000B45FB">
          <w:rPr>
            <w:rStyle w:val="Hyperlink"/>
            <w:rFonts w:ascii="Trebuchet MS" w:hAnsi="Trebuchet MS" w:cs="Times New Roman"/>
            <w:b/>
            <w:bCs/>
            <w:sz w:val="24"/>
            <w:szCs w:val="24"/>
          </w:rPr>
          <w:t>Greenstars (GREEN STARZ IMPAKT HUB)</w:t>
        </w:r>
      </w:hyperlink>
    </w:p>
    <w:p w14:paraId="3C5D97F2" w14:textId="1790BCF4" w:rsidR="009F7E34" w:rsidRDefault="009F7E34" w:rsidP="009F7E34">
      <w:pPr>
        <w:spacing w:after="0" w:line="240" w:lineRule="auto"/>
        <w:rPr>
          <w:rFonts w:ascii="Trebuchet MS" w:hAnsi="Trebuchet MS" w:cs="Times New Roman"/>
          <w:b/>
          <w:bCs/>
          <w:sz w:val="24"/>
          <w:szCs w:val="24"/>
        </w:rPr>
      </w:pPr>
      <w:r w:rsidRPr="00E41851">
        <w:rPr>
          <w:rFonts w:ascii="Trebuchet MS" w:hAnsi="Trebuchet MS" w:cs="Times New Roman"/>
          <w:b/>
          <w:bCs/>
          <w:sz w:val="24"/>
          <w:szCs w:val="24"/>
        </w:rPr>
        <w:t xml:space="preserve">Email: </w:t>
      </w:r>
      <w:hyperlink r:id="rId21" w:history="1">
        <w:r w:rsidRPr="000136ED">
          <w:rPr>
            <w:rStyle w:val="Hyperlink"/>
            <w:rFonts w:ascii="Trebuchet MS" w:hAnsi="Trebuchet MS" w:cs="Times New Roman"/>
            <w:b/>
            <w:bCs/>
            <w:sz w:val="24"/>
            <w:szCs w:val="24"/>
          </w:rPr>
          <w:t>connect@greenstarshub.com</w:t>
        </w:r>
      </w:hyperlink>
    </w:p>
    <w:p w14:paraId="0BF9B3B0" w14:textId="6D9AEAF7" w:rsidR="009F7E34" w:rsidRDefault="009F7E34" w:rsidP="009F7E34">
      <w:pPr>
        <w:spacing w:after="0" w:line="240" w:lineRule="auto"/>
        <w:jc w:val="both"/>
        <w:rPr>
          <w:rStyle w:val="Hyperlink"/>
          <w:rFonts w:ascii="Trebuchet MS" w:hAnsi="Trebuchet MS" w:cs="Times New Roman"/>
          <w:b/>
          <w:bCs/>
          <w:sz w:val="24"/>
          <w:szCs w:val="24"/>
        </w:rPr>
      </w:pPr>
      <w:r w:rsidRPr="00051036">
        <w:rPr>
          <w:rFonts w:ascii="Trebuchet MS" w:hAnsi="Trebuchet MS" w:cs="Times New Roman"/>
          <w:b/>
          <w:bCs/>
          <w:sz w:val="24"/>
          <w:szCs w:val="24"/>
        </w:rPr>
        <w:t>YouTube channel:</w:t>
      </w:r>
      <w:r w:rsidRPr="00051036">
        <w:rPr>
          <w:rFonts w:ascii="Trebuchet MS" w:hAnsi="Trebuchet MS" w:cs="Times New Roman"/>
          <w:sz w:val="24"/>
          <w:szCs w:val="24"/>
        </w:rPr>
        <w:t xml:space="preserve"> </w:t>
      </w:r>
      <w:hyperlink r:id="rId22" w:history="1">
        <w:r w:rsidRPr="000B45FB">
          <w:rPr>
            <w:rStyle w:val="Hyperlink"/>
            <w:rFonts w:ascii="Trebuchet MS" w:hAnsi="Trebuchet MS" w:cs="Times New Roman"/>
            <w:b/>
            <w:bCs/>
            <w:sz w:val="24"/>
            <w:szCs w:val="24"/>
          </w:rPr>
          <w:t>@GreenStarsHub</w:t>
        </w:r>
      </w:hyperlink>
    </w:p>
    <w:p w14:paraId="3DABD70E" w14:textId="77777777" w:rsidR="009F7E34" w:rsidRDefault="009F7E34" w:rsidP="009F7E34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en-RW"/>
        </w:rPr>
      </w:pPr>
    </w:p>
    <w:p w14:paraId="6C1F9953" w14:textId="77777777" w:rsidR="009F7E34" w:rsidRDefault="009F7E34" w:rsidP="009F7E34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en-RW"/>
        </w:rPr>
      </w:pPr>
    </w:p>
    <w:p w14:paraId="1994079E" w14:textId="77777777" w:rsidR="009F7E34" w:rsidRDefault="009F7E34" w:rsidP="009F7E34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en-RW"/>
        </w:rPr>
      </w:pPr>
    </w:p>
    <w:p w14:paraId="78E9756D" w14:textId="77777777" w:rsidR="009F7E34" w:rsidRDefault="009F7E34" w:rsidP="009F7E34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en-RW"/>
        </w:rPr>
      </w:pPr>
    </w:p>
    <w:p w14:paraId="64B4ED14" w14:textId="77777777" w:rsidR="009F7E34" w:rsidRDefault="009F7E34" w:rsidP="009F7E34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en-RW"/>
        </w:rPr>
      </w:pPr>
    </w:p>
    <w:p w14:paraId="43EFD1E2" w14:textId="77777777" w:rsidR="009F7E34" w:rsidRDefault="009F7E34" w:rsidP="009F7E34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en-RW"/>
        </w:rPr>
      </w:pPr>
    </w:p>
    <w:p w14:paraId="3E335FFD" w14:textId="77777777" w:rsidR="009F7E34" w:rsidRDefault="009F7E34" w:rsidP="009F7E34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en-RW"/>
        </w:rPr>
      </w:pPr>
    </w:p>
    <w:p w14:paraId="2BC29161" w14:textId="77777777" w:rsidR="009F7E34" w:rsidRDefault="009F7E34" w:rsidP="009F7E34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en-RW"/>
        </w:rPr>
      </w:pPr>
    </w:p>
    <w:p w14:paraId="30B72CC8" w14:textId="77777777" w:rsidR="009F7E34" w:rsidRDefault="009F7E34" w:rsidP="009F7E34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en-RW"/>
        </w:rPr>
      </w:pPr>
    </w:p>
    <w:p w14:paraId="20BAF741" w14:textId="77777777" w:rsidR="009F7E34" w:rsidRDefault="009F7E34" w:rsidP="009F7E34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en-RW"/>
        </w:rPr>
      </w:pPr>
    </w:p>
    <w:p w14:paraId="4F79CE1B" w14:textId="77777777" w:rsidR="009F7E34" w:rsidRDefault="009F7E34" w:rsidP="009F7E34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en-RW"/>
        </w:rPr>
      </w:pPr>
    </w:p>
    <w:p w14:paraId="7B01FE50" w14:textId="77777777" w:rsidR="009F7E34" w:rsidRDefault="009F7E34" w:rsidP="009F7E34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en-RW"/>
        </w:rPr>
      </w:pPr>
    </w:p>
    <w:p w14:paraId="3219212E" w14:textId="05092714" w:rsidR="00ED5B7D" w:rsidRPr="00ED5B7D" w:rsidRDefault="00B15EBC" w:rsidP="00ED5B7D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en-RW"/>
        </w:rPr>
      </w:pPr>
      <w:r>
        <w:rPr>
          <w:rFonts w:ascii="Trebuchet MS" w:hAnsi="Trebuchet MS"/>
          <w:b/>
          <w:bCs/>
          <w:sz w:val="24"/>
          <w:szCs w:val="24"/>
        </w:rPr>
        <w:t>About</w:t>
      </w:r>
      <w:r w:rsidRPr="00ED5B7D">
        <w:rPr>
          <w:rFonts w:ascii="Trebuchet MS" w:hAnsi="Trebuchet MS"/>
          <w:b/>
          <w:bCs/>
          <w:sz w:val="24"/>
          <w:szCs w:val="24"/>
          <w:lang w:val="en-RW"/>
        </w:rPr>
        <w:t xml:space="preserve"> </w:t>
      </w:r>
      <w:proofErr w:type="spellStart"/>
      <w:r w:rsidR="00ED5B7D" w:rsidRPr="00ED5B7D">
        <w:rPr>
          <w:rFonts w:ascii="Trebuchet MS" w:hAnsi="Trebuchet MS"/>
          <w:b/>
          <w:bCs/>
          <w:sz w:val="24"/>
          <w:szCs w:val="24"/>
          <w:lang w:val="en-RW"/>
        </w:rPr>
        <w:t>SurveyCTO</w:t>
      </w:r>
      <w:proofErr w:type="spellEnd"/>
    </w:p>
    <w:p w14:paraId="41A4BA42" w14:textId="2BFA2F12" w:rsidR="00ED5B7D" w:rsidRDefault="0011527C" w:rsidP="00ED5B7D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RW"/>
        </w:rPr>
      </w:pPr>
      <w:r>
        <w:rPr>
          <w:rFonts w:ascii="Trebuchet MS" w:hAnsi="Trebuchet MS" w:cs="Times New Roman"/>
          <w:noProof/>
          <w:sz w:val="24"/>
          <w:szCs w:val="24"/>
          <w14:ligatures w14:val="none"/>
        </w:rPr>
        <w:drawing>
          <wp:anchor distT="0" distB="0" distL="114300" distR="114300" simplePos="0" relativeHeight="251670528" behindDoc="0" locked="0" layoutInCell="1" allowOverlap="1" wp14:anchorId="37EC9C02" wp14:editId="0ABE68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38106" cy="1621790"/>
            <wp:effectExtent l="0" t="0" r="635" b="0"/>
            <wp:wrapNone/>
            <wp:docPr id="101895669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352264" name="Picture 141335226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106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F620E" w14:textId="77777777" w:rsidR="0011527C" w:rsidRDefault="0011527C" w:rsidP="00ED5B7D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RW"/>
        </w:rPr>
      </w:pPr>
    </w:p>
    <w:p w14:paraId="1C29DD77" w14:textId="77777777" w:rsidR="0011527C" w:rsidRDefault="0011527C" w:rsidP="00ED5B7D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RW"/>
        </w:rPr>
      </w:pPr>
    </w:p>
    <w:p w14:paraId="12B2BAD7" w14:textId="77777777" w:rsidR="0011527C" w:rsidRDefault="0011527C" w:rsidP="00ED5B7D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RW"/>
        </w:rPr>
      </w:pPr>
    </w:p>
    <w:p w14:paraId="6903358E" w14:textId="77777777" w:rsidR="0011527C" w:rsidRDefault="0011527C" w:rsidP="00ED5B7D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RW"/>
        </w:rPr>
      </w:pPr>
    </w:p>
    <w:p w14:paraId="6A0DBC35" w14:textId="77777777" w:rsidR="0011527C" w:rsidRDefault="0011527C" w:rsidP="00ED5B7D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RW"/>
        </w:rPr>
      </w:pPr>
    </w:p>
    <w:p w14:paraId="3972994A" w14:textId="77777777" w:rsidR="0011527C" w:rsidRDefault="0011527C" w:rsidP="00ED5B7D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RW"/>
        </w:rPr>
      </w:pPr>
    </w:p>
    <w:p w14:paraId="2C02BAC2" w14:textId="77777777" w:rsidR="0011527C" w:rsidRDefault="0011527C" w:rsidP="00ED5B7D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RW"/>
        </w:rPr>
      </w:pPr>
    </w:p>
    <w:p w14:paraId="05DB08C1" w14:textId="77777777" w:rsidR="0011527C" w:rsidRDefault="0011527C" w:rsidP="00ED5B7D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RW"/>
        </w:rPr>
      </w:pPr>
    </w:p>
    <w:p w14:paraId="6C394379" w14:textId="77777777" w:rsidR="0011527C" w:rsidRDefault="0011527C" w:rsidP="00ED5B7D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RW"/>
        </w:rPr>
      </w:pPr>
    </w:p>
    <w:p w14:paraId="091AAD04" w14:textId="0A678D4F" w:rsidR="00ED5B7D" w:rsidRDefault="00ED5B7D" w:rsidP="00ED5B7D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RW"/>
        </w:rPr>
      </w:pPr>
      <w:proofErr w:type="spellStart"/>
      <w:r w:rsidRPr="00ED5B7D">
        <w:rPr>
          <w:rFonts w:ascii="Trebuchet MS" w:hAnsi="Trebuchet MS"/>
          <w:sz w:val="24"/>
          <w:szCs w:val="24"/>
          <w:lang w:val="en-RW"/>
        </w:rPr>
        <w:t>SurveyCTO</w:t>
      </w:r>
      <w:proofErr w:type="spellEnd"/>
      <w:r w:rsidRPr="00ED5B7D">
        <w:rPr>
          <w:rFonts w:ascii="Trebuchet MS" w:hAnsi="Trebuchet MS"/>
          <w:sz w:val="24"/>
          <w:szCs w:val="24"/>
          <w:lang w:val="en-RW"/>
        </w:rPr>
        <w:t xml:space="preserve"> is a mobile data collection platform designed for researchers and professionals working in offline settings. It is known for its </w:t>
      </w:r>
      <w:r w:rsidRPr="00ED5B7D">
        <w:rPr>
          <w:rFonts w:ascii="Trebuchet MS" w:hAnsi="Trebuchet MS"/>
          <w:b/>
          <w:bCs/>
          <w:sz w:val="24"/>
          <w:szCs w:val="24"/>
          <w:lang w:val="en-RW"/>
        </w:rPr>
        <w:t>reliability, security, and scalability</w:t>
      </w:r>
      <w:r w:rsidRPr="00ED5B7D">
        <w:rPr>
          <w:rFonts w:ascii="Trebuchet MS" w:hAnsi="Trebuchet MS"/>
          <w:sz w:val="24"/>
          <w:szCs w:val="24"/>
          <w:lang w:val="en-RW"/>
        </w:rPr>
        <w:t xml:space="preserve">, helping organizations collect high-quality data even in challenging environments. </w:t>
      </w:r>
      <w:proofErr w:type="spellStart"/>
      <w:r w:rsidRPr="00ED5B7D">
        <w:rPr>
          <w:rFonts w:ascii="Trebuchet MS" w:hAnsi="Trebuchet MS"/>
          <w:sz w:val="24"/>
          <w:szCs w:val="24"/>
          <w:lang w:val="en-RW"/>
        </w:rPr>
        <w:t>SurveyCTO</w:t>
      </w:r>
      <w:proofErr w:type="spellEnd"/>
      <w:r w:rsidRPr="00ED5B7D">
        <w:rPr>
          <w:rFonts w:ascii="Trebuchet MS" w:hAnsi="Trebuchet MS"/>
          <w:sz w:val="24"/>
          <w:szCs w:val="24"/>
          <w:lang w:val="en-RW"/>
        </w:rPr>
        <w:t xml:space="preserve"> is used by leading organizations in over 165 countries for various data collection projects.</w:t>
      </w:r>
    </w:p>
    <w:p w14:paraId="4FB33192" w14:textId="5B313EFC" w:rsidR="006C611C" w:rsidRDefault="006C611C" w:rsidP="006C611C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E13A86">
        <w:rPr>
          <w:rFonts w:ascii="Trebuchet MS" w:hAnsi="Trebuchet MS"/>
          <w:b/>
          <w:bCs/>
          <w:sz w:val="24"/>
          <w:szCs w:val="24"/>
        </w:rPr>
        <w:t>SurveyCTO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r w:rsidRPr="00E13A86">
        <w:rPr>
          <w:rFonts w:ascii="Trebuchet MS" w:hAnsi="Trebuchet MS"/>
          <w:sz w:val="24"/>
          <w:szCs w:val="24"/>
        </w:rPr>
        <w:t xml:space="preserve"> is </w:t>
      </w:r>
      <w:r>
        <w:rPr>
          <w:rFonts w:ascii="Trebuchet MS" w:hAnsi="Trebuchet MS"/>
          <w:sz w:val="24"/>
          <w:szCs w:val="24"/>
        </w:rPr>
        <w:t xml:space="preserve">also </w:t>
      </w:r>
      <w:r w:rsidRPr="00E13A86">
        <w:rPr>
          <w:rFonts w:ascii="Trebuchet MS" w:hAnsi="Trebuchet MS"/>
          <w:sz w:val="24"/>
          <w:szCs w:val="24"/>
        </w:rPr>
        <w:t xml:space="preserve">a powerful, field-tested platform that allows you to collect high-quality </w:t>
      </w:r>
      <w:r>
        <w:rPr>
          <w:rFonts w:ascii="Trebuchet MS" w:hAnsi="Trebuchet MS"/>
          <w:sz w:val="24"/>
          <w:szCs w:val="24"/>
        </w:rPr>
        <w:t xml:space="preserve">data, secure data and </w:t>
      </w:r>
      <w:r w:rsidRPr="00E13A86">
        <w:rPr>
          <w:rFonts w:ascii="Trebuchet MS" w:hAnsi="Trebuchet MS"/>
          <w:sz w:val="24"/>
          <w:szCs w:val="24"/>
        </w:rPr>
        <w:t>designed for rigorous research or M&amp;E projects, and other data collection efforts</w:t>
      </w:r>
      <w:r>
        <w:rPr>
          <w:rFonts w:ascii="Trebuchet MS" w:hAnsi="Trebuchet MS"/>
          <w:sz w:val="24"/>
          <w:szCs w:val="24"/>
        </w:rPr>
        <w:t xml:space="preserve"> </w:t>
      </w:r>
      <w:r w:rsidRPr="00E13A86">
        <w:rPr>
          <w:rFonts w:ascii="Trebuchet MS" w:hAnsi="Trebuchet MS"/>
          <w:sz w:val="24"/>
          <w:szCs w:val="24"/>
        </w:rPr>
        <w:t xml:space="preserve">using mobile phones, tablets, or computers—even when you’re </w:t>
      </w:r>
      <w:proofErr w:type="spellStart"/>
      <w:r w:rsidRPr="00E13A86">
        <w:rPr>
          <w:rFonts w:ascii="Trebuchet MS" w:hAnsi="Trebuchet MS"/>
          <w:sz w:val="24"/>
          <w:szCs w:val="24"/>
        </w:rPr>
        <w:t>offline.To</w:t>
      </w:r>
      <w:proofErr w:type="spellEnd"/>
      <w:r w:rsidRPr="00E13A86">
        <w:rPr>
          <w:rFonts w:ascii="Trebuchet MS" w:hAnsi="Trebuchet MS"/>
          <w:sz w:val="24"/>
          <w:szCs w:val="24"/>
        </w:rPr>
        <w:t xml:space="preserve"> learn more about the </w:t>
      </w:r>
      <w:proofErr w:type="spellStart"/>
      <w:r w:rsidRPr="00E13A86">
        <w:rPr>
          <w:rFonts w:ascii="Trebuchet MS" w:hAnsi="Trebuchet MS"/>
          <w:sz w:val="24"/>
          <w:szCs w:val="24"/>
        </w:rPr>
        <w:t>SurveyCTO</w:t>
      </w:r>
      <w:proofErr w:type="spellEnd"/>
      <w:r w:rsidRPr="00E13A86">
        <w:rPr>
          <w:rFonts w:ascii="Trebuchet MS" w:hAnsi="Trebuchet MS"/>
          <w:sz w:val="24"/>
          <w:szCs w:val="24"/>
        </w:rPr>
        <w:t xml:space="preserve"> platform, check out our </w:t>
      </w:r>
      <w:hyperlink r:id="rId23" w:history="1">
        <w:r w:rsidRPr="00E13A86">
          <w:rPr>
            <w:rStyle w:val="Hyperlink"/>
            <w:rFonts w:ascii="Trebuchet MS" w:hAnsi="Trebuchet MS"/>
            <w:sz w:val="24"/>
            <w:szCs w:val="24"/>
          </w:rPr>
          <w:t>product page</w:t>
        </w:r>
      </w:hyperlink>
      <w:r w:rsidRPr="00E13A86">
        <w:rPr>
          <w:rFonts w:ascii="Trebuchet MS" w:hAnsi="Trebuchet MS"/>
          <w:sz w:val="24"/>
          <w:szCs w:val="24"/>
        </w:rPr>
        <w:t>, learn how </w:t>
      </w:r>
      <w:hyperlink r:id="rId24" w:history="1">
        <w:r w:rsidRPr="00E13A86">
          <w:rPr>
            <w:rStyle w:val="Hyperlink"/>
            <w:rFonts w:ascii="Trebuchet MS" w:hAnsi="Trebuchet MS"/>
            <w:sz w:val="24"/>
            <w:szCs w:val="24"/>
          </w:rPr>
          <w:t>other organizations</w:t>
        </w:r>
      </w:hyperlink>
      <w:r w:rsidRPr="00E13A86">
        <w:rPr>
          <w:rFonts w:ascii="Trebuchet MS" w:hAnsi="Trebuchet MS"/>
          <w:sz w:val="24"/>
          <w:szCs w:val="24"/>
        </w:rPr>
        <w:t xml:space="preserve"> are using </w:t>
      </w:r>
      <w:proofErr w:type="spellStart"/>
      <w:r w:rsidRPr="00E13A86">
        <w:rPr>
          <w:rFonts w:ascii="Trebuchet MS" w:hAnsi="Trebuchet MS"/>
          <w:sz w:val="24"/>
          <w:szCs w:val="24"/>
        </w:rPr>
        <w:t>SurveyCTO</w:t>
      </w:r>
      <w:proofErr w:type="spellEnd"/>
      <w:r w:rsidRPr="00E13A86">
        <w:rPr>
          <w:rFonts w:ascii="Trebuchet MS" w:hAnsi="Trebuchet MS"/>
          <w:sz w:val="24"/>
          <w:szCs w:val="24"/>
        </w:rPr>
        <w:t>, and </w:t>
      </w:r>
      <w:hyperlink r:id="rId25" w:history="1">
        <w:r w:rsidRPr="00E13A86">
          <w:rPr>
            <w:rStyle w:val="Hyperlink"/>
            <w:rFonts w:ascii="Trebuchet MS" w:hAnsi="Trebuchet MS"/>
            <w:sz w:val="24"/>
            <w:szCs w:val="24"/>
          </w:rPr>
          <w:t>sign up for a free trial</w:t>
        </w:r>
      </w:hyperlink>
      <w:r w:rsidRPr="00E13A86">
        <w:rPr>
          <w:rFonts w:ascii="Trebuchet MS" w:hAnsi="Trebuchet MS"/>
          <w:sz w:val="24"/>
          <w:szCs w:val="24"/>
        </w:rPr>
        <w:t> to evaluate the platform yourself!</w:t>
      </w:r>
    </w:p>
    <w:p w14:paraId="59A5FBA1" w14:textId="77777777" w:rsidR="006C611C" w:rsidRPr="00ED5B7D" w:rsidRDefault="006C611C" w:rsidP="00ED5B7D">
      <w:pPr>
        <w:spacing w:after="0" w:line="240" w:lineRule="auto"/>
        <w:jc w:val="both"/>
        <w:rPr>
          <w:rFonts w:ascii="Trebuchet MS" w:hAnsi="Trebuchet MS"/>
          <w:sz w:val="24"/>
          <w:szCs w:val="24"/>
          <w:lang w:val="en-RW"/>
        </w:rPr>
      </w:pPr>
    </w:p>
    <w:p w14:paraId="7FF3AE7D" w14:textId="77777777" w:rsidR="009F7E34" w:rsidRDefault="009F7E34" w:rsidP="009F7E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60"/>
        </w:tabs>
        <w:spacing w:after="0" w:line="240" w:lineRule="auto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45 Prospect St, </w:t>
      </w:r>
      <w:r w:rsidRPr="007654D9">
        <w:rPr>
          <w:rFonts w:ascii="Trebuchet MS" w:hAnsi="Trebuchet MS" w:cs="Times New Roman"/>
          <w:sz w:val="24"/>
          <w:szCs w:val="24"/>
        </w:rPr>
        <w:t>Cambridge, MA 02139, USA</w:t>
      </w:r>
      <w:r w:rsidRPr="00754F98">
        <w:rPr>
          <w:rFonts w:ascii="Trebuchet MS" w:hAnsi="Trebuchet MS" w:cs="Times New Roman"/>
          <w:sz w:val="24"/>
          <w:szCs w:val="24"/>
        </w:rPr>
        <w:t>.</w:t>
      </w:r>
      <w:r>
        <w:rPr>
          <w:rFonts w:ascii="Trebuchet MS" w:hAnsi="Trebuchet MS" w:cs="Times New Roman"/>
          <w:sz w:val="24"/>
          <w:szCs w:val="24"/>
        </w:rPr>
        <w:t xml:space="preserve">   </w:t>
      </w:r>
    </w:p>
    <w:p w14:paraId="5D395AD6" w14:textId="77777777" w:rsidR="009F7E34" w:rsidRDefault="009F7E34" w:rsidP="009F7E34">
      <w:pPr>
        <w:spacing w:after="0" w:line="240" w:lineRule="auto"/>
        <w:rPr>
          <w:rFonts w:ascii="Trebuchet MS" w:hAnsi="Trebuchet MS" w:cs="Times New Roman"/>
          <w:b/>
          <w:bCs/>
          <w:sz w:val="24"/>
          <w:szCs w:val="24"/>
        </w:rPr>
      </w:pPr>
      <w:r w:rsidRPr="00E41851">
        <w:rPr>
          <w:rFonts w:ascii="Trebuchet MS" w:hAnsi="Trebuchet MS" w:cs="Times New Roman"/>
          <w:b/>
          <w:bCs/>
          <w:sz w:val="24"/>
          <w:szCs w:val="24"/>
        </w:rPr>
        <w:t>Website:</w:t>
      </w:r>
      <w:r w:rsidRPr="00783E10">
        <w:t xml:space="preserve"> </w:t>
      </w:r>
      <w:hyperlink r:id="rId26" w:history="1">
        <w:r w:rsidRPr="000818A7">
          <w:rPr>
            <w:rStyle w:val="Hyperlink"/>
            <w:rFonts w:ascii="Trebuchet MS" w:hAnsi="Trebuchet MS" w:cs="Times New Roman"/>
            <w:b/>
            <w:bCs/>
            <w:sz w:val="24"/>
            <w:szCs w:val="24"/>
          </w:rPr>
          <w:t>https://www.surveycto.com/</w:t>
        </w:r>
      </w:hyperlink>
      <w:r>
        <w:rPr>
          <w:rFonts w:ascii="Trebuchet MS" w:hAnsi="Trebuchet MS" w:cs="Times New Roman"/>
          <w:sz w:val="24"/>
          <w:szCs w:val="24"/>
        </w:rPr>
        <w:t xml:space="preserve">                                                          </w:t>
      </w:r>
      <w:r>
        <w:rPr>
          <w:rFonts w:ascii="Trebuchet MS" w:hAnsi="Trebuchet MS" w:cs="Times New Roman"/>
          <w:b/>
          <w:bCs/>
          <w:sz w:val="24"/>
          <w:szCs w:val="24"/>
        </w:rPr>
        <w:t xml:space="preserve">  </w:t>
      </w:r>
      <w:r w:rsidRPr="00AB1DEC">
        <w:rPr>
          <w:rFonts w:ascii="Trebuchet MS" w:hAnsi="Trebuchet MS" w:cs="Times New Roman"/>
          <w:b/>
          <w:bCs/>
          <w:sz w:val="24"/>
          <w:szCs w:val="24"/>
        </w:rPr>
        <w:t>LinkedIn</w:t>
      </w:r>
      <w:r>
        <w:rPr>
          <w:rFonts w:ascii="Trebuchet MS" w:hAnsi="Trebuchet MS" w:cs="Times New Roman"/>
          <w:sz w:val="24"/>
          <w:szCs w:val="24"/>
        </w:rPr>
        <w:t xml:space="preserve">: </w:t>
      </w:r>
      <w:hyperlink r:id="rId27" w:history="1">
        <w:r w:rsidRPr="000B45FB">
          <w:rPr>
            <w:rStyle w:val="Hyperlink"/>
            <w:rFonts w:ascii="Trebuchet MS" w:hAnsi="Trebuchet MS" w:cs="Times New Roman"/>
            <w:b/>
            <w:bCs/>
            <w:sz w:val="24"/>
            <w:szCs w:val="24"/>
            <w:lang w:val="en-RW"/>
          </w:rPr>
          <w:t>SurveyCTO</w:t>
        </w:r>
      </w:hyperlink>
      <w:r>
        <w:rPr>
          <w:rFonts w:ascii="Trebuchet MS" w:hAnsi="Trebuchet MS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E41851">
        <w:rPr>
          <w:rFonts w:ascii="Trebuchet MS" w:hAnsi="Trebuchet MS" w:cs="Times New Roman"/>
          <w:b/>
          <w:bCs/>
          <w:sz w:val="24"/>
          <w:szCs w:val="24"/>
        </w:rPr>
        <w:t xml:space="preserve">Email: </w:t>
      </w:r>
      <w:hyperlink r:id="rId28" w:history="1">
        <w:r w:rsidRPr="00FB2C65">
          <w:rPr>
            <w:rStyle w:val="Hyperlink"/>
            <w:rFonts w:ascii="Trebuchet MS" w:hAnsi="Trebuchet MS" w:cs="Times New Roman"/>
            <w:b/>
            <w:bCs/>
            <w:sz w:val="24"/>
            <w:szCs w:val="24"/>
          </w:rPr>
          <w:t>info@surveycto.com</w:t>
        </w:r>
      </w:hyperlink>
      <w:r>
        <w:rPr>
          <w:rFonts w:ascii="Trebuchet MS" w:hAnsi="Trebuchet MS" w:cs="Times New Roman"/>
          <w:b/>
          <w:bCs/>
          <w:sz w:val="24"/>
          <w:szCs w:val="24"/>
        </w:rPr>
        <w:t xml:space="preserve">             </w:t>
      </w:r>
    </w:p>
    <w:p w14:paraId="3A5C141F" w14:textId="6D11C181" w:rsidR="009F7E34" w:rsidRPr="009F7E34" w:rsidRDefault="009F7E34" w:rsidP="009F7E34">
      <w:pPr>
        <w:spacing w:after="0" w:line="240" w:lineRule="auto"/>
        <w:rPr>
          <w:rFonts w:ascii="Trebuchet MS" w:hAnsi="Trebuchet MS" w:cs="Times New Roman"/>
          <w:b/>
          <w:bCs/>
          <w:sz w:val="24"/>
          <w:szCs w:val="24"/>
        </w:rPr>
      </w:pPr>
      <w:r w:rsidRPr="00051036">
        <w:rPr>
          <w:rFonts w:ascii="Trebuchet MS" w:hAnsi="Trebuchet MS" w:cs="Times New Roman"/>
          <w:b/>
          <w:bCs/>
          <w:sz w:val="24"/>
          <w:szCs w:val="24"/>
        </w:rPr>
        <w:t>YouTube channel:</w:t>
      </w:r>
      <w:r w:rsidRPr="00051036">
        <w:rPr>
          <w:rFonts w:ascii="Trebuchet MS" w:hAnsi="Trebuchet MS" w:cs="Times New Roman"/>
          <w:sz w:val="24"/>
          <w:szCs w:val="24"/>
        </w:rPr>
        <w:t xml:space="preserve"> </w:t>
      </w:r>
      <w:hyperlink r:id="rId29" w:history="1">
        <w:r w:rsidRPr="00186396">
          <w:rPr>
            <w:rStyle w:val="Hyperlink"/>
            <w:rFonts w:ascii="Trebuchet MS" w:hAnsi="Trebuchet MS" w:cs="Times New Roman"/>
            <w:b/>
            <w:bCs/>
            <w:sz w:val="24"/>
            <w:szCs w:val="24"/>
          </w:rPr>
          <w:t>@SurveyCTO</w:t>
        </w:r>
      </w:hyperlink>
      <w:r w:rsidRPr="00051036">
        <w:rPr>
          <w:rFonts w:ascii="Trebuchet MS" w:hAnsi="Trebuchet MS" w:cs="Times New Roman"/>
          <w:sz w:val="24"/>
          <w:szCs w:val="24"/>
        </w:rPr>
        <w:t xml:space="preserve">                               </w:t>
      </w:r>
    </w:p>
    <w:p w14:paraId="2CB4E6E5" w14:textId="77777777" w:rsidR="00ED5B7D" w:rsidRDefault="00ED5B7D" w:rsidP="00BC27EA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B09544C" w14:textId="77777777" w:rsidR="009F7E34" w:rsidRDefault="009F7E34" w:rsidP="00BC27EA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5960983" w14:textId="5F43E2CC" w:rsidR="0011527C" w:rsidRPr="002F117C" w:rsidRDefault="0011527C" w:rsidP="0011527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rebuchet MS" w:hAnsi="Trebuchet MS" w:cs="Times New Roman"/>
          <w:b/>
          <w:color w:val="075B39"/>
          <w:sz w:val="24"/>
          <w:szCs w:val="24"/>
        </w:rPr>
      </w:pPr>
      <w:r w:rsidRPr="002F117C">
        <w:rPr>
          <w:rFonts w:ascii="Trebuchet MS" w:hAnsi="Trebuchet MS" w:cs="Times New Roman"/>
          <w:b/>
          <w:color w:val="075B39"/>
          <w:sz w:val="24"/>
          <w:szCs w:val="24"/>
        </w:rPr>
        <w:t>Participation Fee</w:t>
      </w:r>
      <w:r w:rsidR="0059436B">
        <w:rPr>
          <w:rFonts w:ascii="Trebuchet MS" w:hAnsi="Trebuchet MS" w:cs="Times New Roman"/>
          <w:b/>
          <w:color w:val="075B39"/>
          <w:sz w:val="24"/>
          <w:szCs w:val="24"/>
        </w:rPr>
        <w:t xml:space="preserve"> – </w:t>
      </w:r>
      <w:r w:rsidR="00ED39B0">
        <w:rPr>
          <w:rFonts w:ascii="Trebuchet MS" w:hAnsi="Trebuchet MS" w:cs="Times New Roman"/>
          <w:b/>
          <w:color w:val="075B39"/>
          <w:sz w:val="24"/>
          <w:szCs w:val="24"/>
        </w:rPr>
        <w:t>3</w:t>
      </w:r>
      <w:r w:rsidR="00820C74">
        <w:rPr>
          <w:rFonts w:ascii="Trebuchet MS" w:hAnsi="Trebuchet MS" w:cs="Times New Roman"/>
          <w:b/>
          <w:color w:val="075B39"/>
          <w:sz w:val="24"/>
          <w:szCs w:val="24"/>
        </w:rPr>
        <w:t xml:space="preserve"> </w:t>
      </w:r>
      <w:r w:rsidR="0059436B">
        <w:rPr>
          <w:rFonts w:ascii="Trebuchet MS" w:hAnsi="Trebuchet MS" w:cs="Times New Roman"/>
          <w:b/>
          <w:color w:val="075B39"/>
          <w:sz w:val="24"/>
          <w:szCs w:val="24"/>
        </w:rPr>
        <w:t>months for 320,000rwf</w:t>
      </w:r>
    </w:p>
    <w:p w14:paraId="47F7D64F" w14:textId="2A074A7E" w:rsidR="0011527C" w:rsidRPr="002F117C" w:rsidRDefault="0011527C" w:rsidP="0011527C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2F117C">
        <w:rPr>
          <w:rFonts w:ascii="Trebuchet MS" w:hAnsi="Trebuchet MS"/>
          <w:sz w:val="24"/>
          <w:szCs w:val="24"/>
        </w:rPr>
        <w:t xml:space="preserve">The comprehensive fee for the </w:t>
      </w:r>
      <w:r w:rsidR="00ED39B0">
        <w:rPr>
          <w:rFonts w:ascii="Trebuchet MS" w:hAnsi="Trebuchet MS"/>
          <w:sz w:val="24"/>
          <w:szCs w:val="24"/>
        </w:rPr>
        <w:t>three</w:t>
      </w:r>
      <w:r w:rsidRPr="002F117C">
        <w:rPr>
          <w:rFonts w:ascii="Trebuchet MS" w:hAnsi="Trebuchet MS"/>
          <w:sz w:val="24"/>
          <w:szCs w:val="24"/>
        </w:rPr>
        <w:t xml:space="preserve">-month training is </w:t>
      </w:r>
      <w:r w:rsidRPr="00C849EA">
        <w:rPr>
          <w:rFonts w:ascii="Trebuchet MS" w:hAnsi="Trebuchet MS"/>
          <w:b/>
          <w:bCs/>
          <w:sz w:val="24"/>
          <w:szCs w:val="24"/>
        </w:rPr>
        <w:t>300,000 RWF</w:t>
      </w:r>
      <w:r w:rsidRPr="002F117C">
        <w:rPr>
          <w:rFonts w:ascii="Trebuchet MS" w:hAnsi="Trebuchet MS"/>
          <w:sz w:val="24"/>
          <w:szCs w:val="24"/>
        </w:rPr>
        <w:t xml:space="preserve">. Participants have the option to make </w:t>
      </w:r>
      <w:r w:rsidR="00ED39B0">
        <w:rPr>
          <w:rFonts w:ascii="Trebuchet MS" w:hAnsi="Trebuchet MS"/>
          <w:sz w:val="24"/>
          <w:szCs w:val="24"/>
        </w:rPr>
        <w:t>two installment</w:t>
      </w:r>
      <w:r w:rsidRPr="002F117C">
        <w:rPr>
          <w:rFonts w:ascii="Trebuchet MS" w:hAnsi="Trebuchet MS"/>
          <w:sz w:val="24"/>
          <w:szCs w:val="24"/>
        </w:rPr>
        <w:t xml:space="preserve"> payments</w:t>
      </w:r>
      <w:r w:rsidR="00575012">
        <w:rPr>
          <w:rFonts w:ascii="Trebuchet MS" w:hAnsi="Trebuchet MS"/>
          <w:sz w:val="24"/>
          <w:szCs w:val="24"/>
        </w:rPr>
        <w:t xml:space="preserve">, </w:t>
      </w:r>
      <w:r w:rsidR="00575012" w:rsidRPr="00575012">
        <w:rPr>
          <w:rFonts w:ascii="Trebuchet MS" w:hAnsi="Trebuchet MS"/>
          <w:sz w:val="24"/>
          <w:szCs w:val="24"/>
        </w:rPr>
        <w:t xml:space="preserve">with each installment amounting to </w:t>
      </w:r>
      <w:r w:rsidR="00575012" w:rsidRPr="00575012">
        <w:rPr>
          <w:rFonts w:ascii="Trebuchet MS" w:hAnsi="Trebuchet MS"/>
          <w:b/>
          <w:bCs/>
          <w:sz w:val="24"/>
          <w:szCs w:val="24"/>
        </w:rPr>
        <w:lastRenderedPageBreak/>
        <w:t>150,000 RWF</w:t>
      </w:r>
      <w:r w:rsidRPr="002F117C">
        <w:rPr>
          <w:rFonts w:ascii="Trebuchet MS" w:hAnsi="Trebuchet MS"/>
          <w:sz w:val="24"/>
          <w:szCs w:val="24"/>
        </w:rPr>
        <w:t>.</w:t>
      </w:r>
      <w:r w:rsidR="00F52BEE">
        <w:rPr>
          <w:rFonts w:ascii="Trebuchet MS" w:hAnsi="Trebuchet MS"/>
          <w:sz w:val="24"/>
          <w:szCs w:val="24"/>
        </w:rPr>
        <w:t xml:space="preserve"> The first installment and registration must be paid before the launch of the program</w:t>
      </w:r>
      <w:r w:rsidR="00B10C60">
        <w:rPr>
          <w:rFonts w:ascii="Trebuchet MS" w:hAnsi="Trebuchet MS"/>
          <w:sz w:val="24"/>
          <w:szCs w:val="24"/>
        </w:rPr>
        <w:t xml:space="preserve">. </w:t>
      </w:r>
      <w:r w:rsidRPr="002F117C">
        <w:rPr>
          <w:rFonts w:ascii="Trebuchet MS" w:hAnsi="Trebuchet MS"/>
          <w:sz w:val="24"/>
          <w:szCs w:val="24"/>
        </w:rPr>
        <w:t xml:space="preserve">Additionally, there is a pre-training registration </w:t>
      </w:r>
      <w:r w:rsidR="00502A80">
        <w:rPr>
          <w:rFonts w:ascii="Trebuchet MS" w:hAnsi="Trebuchet MS"/>
          <w:sz w:val="24"/>
          <w:szCs w:val="24"/>
        </w:rPr>
        <w:t>fee</w:t>
      </w:r>
      <w:r w:rsidRPr="002F117C">
        <w:rPr>
          <w:rFonts w:ascii="Trebuchet MS" w:hAnsi="Trebuchet MS"/>
          <w:sz w:val="24"/>
          <w:szCs w:val="24"/>
        </w:rPr>
        <w:t xml:space="preserve"> of </w:t>
      </w:r>
      <w:r w:rsidRPr="00C849EA">
        <w:rPr>
          <w:rFonts w:ascii="Trebuchet MS" w:hAnsi="Trebuchet MS"/>
          <w:b/>
          <w:bCs/>
          <w:sz w:val="24"/>
          <w:szCs w:val="24"/>
        </w:rPr>
        <w:t>20,000 RWF</w:t>
      </w:r>
      <w:r w:rsidRPr="002F117C">
        <w:rPr>
          <w:rFonts w:ascii="Trebuchet MS" w:hAnsi="Trebuchet MS"/>
          <w:sz w:val="24"/>
          <w:szCs w:val="24"/>
        </w:rPr>
        <w:t>.</w:t>
      </w:r>
    </w:p>
    <w:p w14:paraId="4A867DA6" w14:textId="052D0AD4" w:rsidR="000B0439" w:rsidRPr="00B15EBC" w:rsidRDefault="0011527C" w:rsidP="00B15EBC">
      <w:pPr>
        <w:rPr>
          <w:rFonts w:ascii="Trebuchet MS" w:hAnsi="Trebuchet MS"/>
          <w:i/>
          <w:iCs/>
          <w:color w:val="ED7D31" w:themeColor="accent2"/>
          <w:sz w:val="24"/>
          <w:szCs w:val="24"/>
        </w:rPr>
      </w:pPr>
      <w:r w:rsidRPr="00C849EA">
        <w:rPr>
          <w:rFonts w:ascii="Trebuchet MS" w:hAnsi="Trebuchet MS"/>
          <w:i/>
          <w:iCs/>
          <w:color w:val="ED7D31" w:themeColor="accent2"/>
          <w:sz w:val="24"/>
          <w:szCs w:val="24"/>
        </w:rPr>
        <w:t xml:space="preserve">Note: Whether you opt for all modules or only a few, the participation fee remains </w:t>
      </w:r>
      <w:r>
        <w:rPr>
          <w:rFonts w:ascii="Trebuchet MS" w:hAnsi="Trebuchet MS"/>
          <w:i/>
          <w:iCs/>
          <w:color w:val="ED7D31" w:themeColor="accent2"/>
          <w:sz w:val="24"/>
          <w:szCs w:val="24"/>
        </w:rPr>
        <w:t>the same</w:t>
      </w:r>
      <w:r w:rsidRPr="00C849EA">
        <w:rPr>
          <w:rFonts w:ascii="Trebuchet MS" w:hAnsi="Trebuchet MS"/>
          <w:i/>
          <w:iCs/>
          <w:color w:val="ED7D31" w:themeColor="accent2"/>
          <w:sz w:val="24"/>
          <w:szCs w:val="24"/>
        </w:rPr>
        <w:t>,</w:t>
      </w:r>
      <w:r>
        <w:rPr>
          <w:rFonts w:ascii="Trebuchet MS" w:hAnsi="Trebuchet MS"/>
          <w:i/>
          <w:iCs/>
          <w:color w:val="ED7D31" w:themeColor="accent2"/>
          <w:sz w:val="24"/>
          <w:szCs w:val="24"/>
        </w:rPr>
        <w:t xml:space="preserve"> and the payment will be made after being selected for the program. </w:t>
      </w:r>
    </w:p>
    <w:p w14:paraId="2C77F5A8" w14:textId="77777777" w:rsidR="00BC27EA" w:rsidRDefault="00BC27EA" w:rsidP="00BC27EA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1602E47" w14:textId="77777777" w:rsidR="00BC27EA" w:rsidRPr="00E41851" w:rsidRDefault="00BC27EA" w:rsidP="00BC27EA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F8118BE" w14:textId="4DD3CBB9" w:rsidR="00755C63" w:rsidRPr="00E41851" w:rsidRDefault="00755C63" w:rsidP="0011527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rebuchet MS" w:hAnsi="Trebuchet MS" w:cs="Times New Roman"/>
          <w:b/>
          <w:color w:val="075B39"/>
          <w:sz w:val="24"/>
          <w:szCs w:val="24"/>
        </w:rPr>
      </w:pPr>
      <w:r w:rsidRPr="00E41851">
        <w:rPr>
          <w:rFonts w:ascii="Trebuchet MS" w:hAnsi="Trebuchet MS" w:cs="Times New Roman"/>
          <w:b/>
          <w:color w:val="075B39"/>
          <w:sz w:val="24"/>
          <w:szCs w:val="24"/>
        </w:rPr>
        <w:t xml:space="preserve">Duration </w:t>
      </w:r>
      <w:r w:rsidR="008D28C2" w:rsidRPr="00E41851">
        <w:rPr>
          <w:rFonts w:ascii="Trebuchet MS" w:hAnsi="Trebuchet MS" w:cs="Times New Roman"/>
          <w:b/>
          <w:color w:val="075B39"/>
          <w:sz w:val="24"/>
          <w:szCs w:val="24"/>
        </w:rPr>
        <w:t>of the program</w:t>
      </w:r>
      <w:r w:rsidR="00A15760">
        <w:rPr>
          <w:rFonts w:ascii="Trebuchet MS" w:hAnsi="Trebuchet MS" w:cs="Times New Roman"/>
          <w:b/>
          <w:color w:val="075B39"/>
          <w:sz w:val="24"/>
          <w:szCs w:val="24"/>
        </w:rPr>
        <w:t xml:space="preserve"> – </w:t>
      </w:r>
      <w:r w:rsidR="00575012">
        <w:rPr>
          <w:rFonts w:ascii="Trebuchet MS" w:hAnsi="Trebuchet MS" w:cs="Times New Roman"/>
          <w:b/>
          <w:color w:val="075B39"/>
          <w:sz w:val="24"/>
          <w:szCs w:val="24"/>
        </w:rPr>
        <w:t>3</w:t>
      </w:r>
      <w:r w:rsidR="00A15760">
        <w:rPr>
          <w:rFonts w:ascii="Trebuchet MS" w:hAnsi="Trebuchet MS" w:cs="Times New Roman"/>
          <w:b/>
          <w:color w:val="075B39"/>
          <w:sz w:val="24"/>
          <w:szCs w:val="24"/>
        </w:rPr>
        <w:t>-months for 320,000rwf</w:t>
      </w:r>
    </w:p>
    <w:p w14:paraId="5CD8E93D" w14:textId="3B7A20C3" w:rsidR="00AE6EB5" w:rsidRPr="00E41851" w:rsidRDefault="00755C63" w:rsidP="00BC27EA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E41851">
        <w:rPr>
          <w:rFonts w:ascii="Trebuchet MS" w:hAnsi="Trebuchet MS"/>
          <w:sz w:val="24"/>
          <w:szCs w:val="24"/>
        </w:rPr>
        <w:t xml:space="preserve">This </w:t>
      </w:r>
      <w:r w:rsidR="00902B36" w:rsidRPr="000D0FF6">
        <w:rPr>
          <w:rFonts w:ascii="Trebuchet MS" w:hAnsi="Trebuchet MS"/>
          <w:b/>
          <w:bCs/>
          <w:sz w:val="24"/>
          <w:szCs w:val="24"/>
        </w:rPr>
        <w:t>in-person</w:t>
      </w:r>
      <w:r w:rsidR="00575012">
        <w:rPr>
          <w:rFonts w:ascii="Trebuchet MS" w:hAnsi="Trebuchet MS"/>
          <w:sz w:val="24"/>
          <w:szCs w:val="24"/>
        </w:rPr>
        <w:t xml:space="preserve"> </w:t>
      </w:r>
      <w:r w:rsidR="00902B36" w:rsidRPr="00E41851">
        <w:rPr>
          <w:rFonts w:ascii="Trebuchet MS" w:hAnsi="Trebuchet MS"/>
          <w:sz w:val="24"/>
          <w:szCs w:val="24"/>
        </w:rPr>
        <w:t xml:space="preserve">training </w:t>
      </w:r>
      <w:r w:rsidRPr="00E41851">
        <w:rPr>
          <w:rFonts w:ascii="Trebuchet MS" w:hAnsi="Trebuchet MS"/>
          <w:sz w:val="24"/>
          <w:szCs w:val="24"/>
        </w:rPr>
        <w:t xml:space="preserve">program spans </w:t>
      </w:r>
      <w:r w:rsidR="00575012">
        <w:rPr>
          <w:rFonts w:ascii="Trebuchet MS" w:hAnsi="Trebuchet MS"/>
          <w:sz w:val="24"/>
          <w:szCs w:val="24"/>
        </w:rPr>
        <w:t>3</w:t>
      </w:r>
      <w:r w:rsidRPr="00E41851">
        <w:rPr>
          <w:rFonts w:ascii="Trebuchet MS" w:hAnsi="Trebuchet MS"/>
          <w:sz w:val="24"/>
          <w:szCs w:val="24"/>
        </w:rPr>
        <w:t xml:space="preserve"> months and consists of studying sessions twice a week (Weekend Sessions), scheduled for Saturdays and Sundays, from 9:00 AM to 2:00 PM. </w:t>
      </w:r>
    </w:p>
    <w:p w14:paraId="29F985AD" w14:textId="77EBF87C" w:rsidR="00AE6EB5" w:rsidRPr="00E41851" w:rsidRDefault="00AE6EB5" w:rsidP="0011527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rebuchet MS" w:hAnsi="Trebuchet MS" w:cs="Times New Roman"/>
          <w:b/>
          <w:color w:val="075B39"/>
          <w:sz w:val="24"/>
          <w:szCs w:val="24"/>
        </w:rPr>
      </w:pPr>
      <w:r w:rsidRPr="00E41851">
        <w:rPr>
          <w:rFonts w:ascii="Trebuchet MS" w:hAnsi="Trebuchet MS" w:cs="Times New Roman"/>
          <w:b/>
          <w:color w:val="075B39"/>
          <w:sz w:val="24"/>
          <w:szCs w:val="24"/>
        </w:rPr>
        <w:t xml:space="preserve">Training </w:t>
      </w:r>
      <w:r w:rsidR="00130654">
        <w:rPr>
          <w:rFonts w:ascii="Trebuchet MS" w:hAnsi="Trebuchet MS" w:cs="Times New Roman"/>
          <w:b/>
          <w:color w:val="075B39"/>
          <w:sz w:val="24"/>
          <w:szCs w:val="24"/>
        </w:rPr>
        <w:t xml:space="preserve">locations and </w:t>
      </w:r>
      <w:r w:rsidRPr="00E41851">
        <w:rPr>
          <w:rFonts w:ascii="Trebuchet MS" w:hAnsi="Trebuchet MS" w:cs="Times New Roman"/>
          <w:b/>
          <w:color w:val="075B39"/>
          <w:sz w:val="24"/>
          <w:szCs w:val="24"/>
        </w:rPr>
        <w:t>Venue</w:t>
      </w:r>
      <w:r w:rsidR="00130654">
        <w:rPr>
          <w:rFonts w:ascii="Trebuchet MS" w:hAnsi="Trebuchet MS" w:cs="Times New Roman"/>
          <w:b/>
          <w:color w:val="075B39"/>
          <w:sz w:val="24"/>
          <w:szCs w:val="24"/>
        </w:rPr>
        <w:t>s</w:t>
      </w:r>
      <w:r w:rsidR="00A15760">
        <w:rPr>
          <w:rFonts w:ascii="Trebuchet MS" w:hAnsi="Trebuchet MS" w:cs="Times New Roman"/>
          <w:b/>
          <w:color w:val="075B39"/>
          <w:sz w:val="24"/>
          <w:szCs w:val="24"/>
        </w:rPr>
        <w:t xml:space="preserve"> – </w:t>
      </w:r>
      <w:r w:rsidR="00575012">
        <w:rPr>
          <w:rFonts w:ascii="Trebuchet MS" w:hAnsi="Trebuchet MS" w:cs="Times New Roman"/>
          <w:b/>
          <w:color w:val="075B39"/>
          <w:sz w:val="24"/>
          <w:szCs w:val="24"/>
        </w:rPr>
        <w:t>3</w:t>
      </w:r>
      <w:r w:rsidR="00A15760">
        <w:rPr>
          <w:rFonts w:ascii="Trebuchet MS" w:hAnsi="Trebuchet MS" w:cs="Times New Roman"/>
          <w:b/>
          <w:color w:val="075B39"/>
          <w:sz w:val="24"/>
          <w:szCs w:val="24"/>
        </w:rPr>
        <w:t>-months for 320,000rwf</w:t>
      </w:r>
    </w:p>
    <w:p w14:paraId="16116257" w14:textId="5E6D08FC" w:rsidR="00C849EA" w:rsidRDefault="008C3BA9" w:rsidP="00BC27EA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8C3BA9">
        <w:rPr>
          <w:rFonts w:ascii="Trebuchet MS" w:hAnsi="Trebuchet MS"/>
          <w:sz w:val="24"/>
          <w:szCs w:val="24"/>
        </w:rPr>
        <w:t>GreenStars</w:t>
      </w:r>
      <w:proofErr w:type="spellEnd"/>
      <w:r w:rsidRPr="008C3BA9">
        <w:rPr>
          <w:rFonts w:ascii="Trebuchet MS" w:hAnsi="Trebuchet MS"/>
          <w:sz w:val="24"/>
          <w:szCs w:val="24"/>
        </w:rPr>
        <w:t xml:space="preserve"> will operate in </w:t>
      </w:r>
      <w:r w:rsidR="00064D27">
        <w:rPr>
          <w:rFonts w:ascii="Trebuchet MS" w:hAnsi="Trebuchet MS"/>
          <w:sz w:val="24"/>
          <w:szCs w:val="24"/>
        </w:rPr>
        <w:t>two</w:t>
      </w:r>
      <w:r w:rsidRPr="008C3BA9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8C3BA9">
        <w:rPr>
          <w:rFonts w:ascii="Trebuchet MS" w:hAnsi="Trebuchet MS"/>
          <w:b/>
          <w:bCs/>
          <w:sz w:val="24"/>
          <w:szCs w:val="24"/>
        </w:rPr>
        <w:t>Green</w:t>
      </w:r>
      <w:r w:rsidR="00B15EBC">
        <w:rPr>
          <w:rFonts w:ascii="Trebuchet MS" w:hAnsi="Trebuchet MS"/>
          <w:b/>
          <w:bCs/>
          <w:sz w:val="24"/>
          <w:szCs w:val="24"/>
        </w:rPr>
        <w:t>Stars</w:t>
      </w:r>
      <w:proofErr w:type="spellEnd"/>
      <w:r w:rsidR="00575012">
        <w:rPr>
          <w:rFonts w:ascii="Trebuchet MS" w:hAnsi="Trebuchet MS"/>
          <w:b/>
          <w:bCs/>
          <w:sz w:val="24"/>
          <w:szCs w:val="24"/>
        </w:rPr>
        <w:t xml:space="preserve"> </w:t>
      </w:r>
      <w:r w:rsidRPr="008C3BA9">
        <w:rPr>
          <w:rFonts w:ascii="Trebuchet MS" w:hAnsi="Trebuchet MS"/>
          <w:b/>
          <w:bCs/>
          <w:sz w:val="24"/>
          <w:szCs w:val="24"/>
        </w:rPr>
        <w:t>Campus</w:t>
      </w:r>
      <w:r w:rsidR="00064D27">
        <w:rPr>
          <w:rFonts w:ascii="Trebuchet MS" w:hAnsi="Trebuchet MS"/>
          <w:b/>
          <w:bCs/>
          <w:sz w:val="24"/>
          <w:szCs w:val="24"/>
        </w:rPr>
        <w:t>es</w:t>
      </w:r>
      <w:r w:rsidRPr="008C3BA9">
        <w:rPr>
          <w:rFonts w:ascii="Trebuchet MS" w:hAnsi="Trebuchet MS"/>
          <w:sz w:val="24"/>
          <w:szCs w:val="24"/>
        </w:rPr>
        <w:t xml:space="preserve">, </w:t>
      </w:r>
      <w:r w:rsidR="00064D27" w:rsidRPr="008C3BA9">
        <w:rPr>
          <w:rFonts w:ascii="Trebuchet MS" w:hAnsi="Trebuchet MS"/>
          <w:sz w:val="24"/>
          <w:szCs w:val="24"/>
        </w:rPr>
        <w:t xml:space="preserve">with </w:t>
      </w:r>
      <w:r w:rsidR="00064D27">
        <w:rPr>
          <w:rFonts w:ascii="Trebuchet MS" w:hAnsi="Trebuchet MS"/>
          <w:sz w:val="24"/>
          <w:szCs w:val="24"/>
        </w:rPr>
        <w:t xml:space="preserve">first </w:t>
      </w:r>
      <w:r w:rsidR="00064D27" w:rsidRPr="008C3BA9">
        <w:rPr>
          <w:rFonts w:ascii="Trebuchet MS" w:hAnsi="Trebuchet MS"/>
          <w:sz w:val="24"/>
          <w:szCs w:val="24"/>
        </w:rPr>
        <w:t xml:space="preserve">one located in </w:t>
      </w:r>
      <w:r w:rsidR="00064D27" w:rsidRPr="008C3BA9">
        <w:rPr>
          <w:rFonts w:ascii="Trebuchet MS" w:hAnsi="Trebuchet MS"/>
          <w:color w:val="C45911" w:themeColor="accent2" w:themeShade="BF"/>
          <w:sz w:val="24"/>
          <w:szCs w:val="24"/>
        </w:rPr>
        <w:t>Kigali</w:t>
      </w:r>
      <w:r w:rsidR="00064D27">
        <w:rPr>
          <w:rFonts w:ascii="Trebuchet MS" w:hAnsi="Trebuchet MS"/>
          <w:color w:val="C45911" w:themeColor="accent2" w:themeShade="BF"/>
          <w:sz w:val="24"/>
          <w:szCs w:val="24"/>
        </w:rPr>
        <w:t xml:space="preserve"> </w:t>
      </w:r>
      <w:r w:rsidR="00064D27" w:rsidRPr="00064D27">
        <w:rPr>
          <w:rFonts w:ascii="Trebuchet MS" w:hAnsi="Trebuchet MS"/>
          <w:sz w:val="24"/>
          <w:szCs w:val="24"/>
        </w:rPr>
        <w:t xml:space="preserve">and the </w:t>
      </w:r>
      <w:r w:rsidR="00064D27" w:rsidRPr="000B566D">
        <w:rPr>
          <w:rFonts w:ascii="Trebuchet MS" w:hAnsi="Trebuchet MS"/>
          <w:sz w:val="24"/>
          <w:szCs w:val="24"/>
        </w:rPr>
        <w:t>second one in</w:t>
      </w:r>
      <w:r w:rsidR="00064D27">
        <w:rPr>
          <w:rFonts w:ascii="Trebuchet MS" w:hAnsi="Trebuchet MS"/>
          <w:color w:val="C45911" w:themeColor="accent2" w:themeShade="BF"/>
          <w:sz w:val="24"/>
          <w:szCs w:val="24"/>
        </w:rPr>
        <w:t xml:space="preserve"> </w:t>
      </w:r>
      <w:r w:rsidR="00064D27" w:rsidRPr="008C3BA9">
        <w:rPr>
          <w:rFonts w:ascii="Trebuchet MS" w:hAnsi="Trebuchet MS"/>
          <w:color w:val="C45911" w:themeColor="accent2" w:themeShade="BF"/>
          <w:sz w:val="24"/>
          <w:szCs w:val="24"/>
        </w:rPr>
        <w:t>Musanze District</w:t>
      </w:r>
    </w:p>
    <w:p w14:paraId="66F3EC9B" w14:textId="77777777" w:rsidR="008C3BA9" w:rsidRPr="00E41851" w:rsidRDefault="008C3BA9" w:rsidP="00BC27EA">
      <w:pPr>
        <w:spacing w:after="0" w:line="240" w:lineRule="auto"/>
        <w:jc w:val="both"/>
        <w:rPr>
          <w:rFonts w:ascii="Trebuchet MS" w:hAnsi="Trebuchet MS"/>
          <w:color w:val="A8D08D" w:themeColor="accent6" w:themeTint="99"/>
          <w:sz w:val="24"/>
          <w:szCs w:val="24"/>
        </w:rPr>
      </w:pPr>
    </w:p>
    <w:p w14:paraId="28302E0F" w14:textId="403854C6" w:rsidR="00AE6EB5" w:rsidRPr="00C849EA" w:rsidRDefault="00D567A0" w:rsidP="00BC27EA">
      <w:pPr>
        <w:spacing w:after="0" w:line="240" w:lineRule="auto"/>
        <w:jc w:val="both"/>
        <w:rPr>
          <w:rFonts w:ascii="Trebuchet MS" w:hAnsi="Trebuchet MS"/>
          <w:color w:val="385623" w:themeColor="accent6" w:themeShade="80"/>
          <w:sz w:val="24"/>
          <w:szCs w:val="24"/>
        </w:rPr>
      </w:pPr>
      <w:r>
        <w:rPr>
          <w:rFonts w:ascii="Trebuchet MS" w:hAnsi="Trebuchet MS"/>
          <w:color w:val="385623" w:themeColor="accent6" w:themeShade="80"/>
          <w:sz w:val="24"/>
          <w:szCs w:val="24"/>
        </w:rPr>
        <w:t xml:space="preserve">Training </w:t>
      </w:r>
      <w:r w:rsidR="00C849EA" w:rsidRPr="00C849EA">
        <w:rPr>
          <w:rFonts w:ascii="Trebuchet MS" w:hAnsi="Trebuchet MS"/>
          <w:color w:val="385623" w:themeColor="accent6" w:themeShade="80"/>
          <w:sz w:val="24"/>
          <w:szCs w:val="24"/>
        </w:rPr>
        <w:t>Venue</w:t>
      </w:r>
      <w:r w:rsidR="00AE6EB5" w:rsidRPr="00C849EA">
        <w:rPr>
          <w:rFonts w:ascii="Trebuchet MS" w:hAnsi="Trebuchet MS"/>
          <w:color w:val="385623" w:themeColor="accent6" w:themeShade="80"/>
          <w:sz w:val="24"/>
          <w:szCs w:val="24"/>
        </w:rPr>
        <w:t xml:space="preserve">: </w:t>
      </w:r>
      <w:r w:rsidR="00575012">
        <w:rPr>
          <w:rFonts w:ascii="Trebuchet MS" w:hAnsi="Trebuchet MS" w:cs="Times New Roman"/>
          <w:b/>
          <w:color w:val="075B39"/>
          <w:sz w:val="24"/>
          <w:szCs w:val="24"/>
        </w:rPr>
        <w:t>3</w:t>
      </w:r>
      <w:r w:rsidR="00A15760">
        <w:rPr>
          <w:rFonts w:ascii="Trebuchet MS" w:hAnsi="Trebuchet MS" w:cs="Times New Roman"/>
          <w:b/>
          <w:color w:val="075B39"/>
          <w:sz w:val="24"/>
          <w:szCs w:val="24"/>
        </w:rPr>
        <w:t>-months for 320,000rwf</w:t>
      </w:r>
    </w:p>
    <w:p w14:paraId="5C5F7925" w14:textId="53E68FCE" w:rsidR="000B566D" w:rsidRDefault="00AE6EB5" w:rsidP="0057501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E41851">
        <w:rPr>
          <w:rFonts w:ascii="Trebuchet MS" w:hAnsi="Trebuchet MS"/>
          <w:b/>
          <w:bCs/>
          <w:sz w:val="24"/>
          <w:szCs w:val="24"/>
        </w:rPr>
        <w:t>Kigali</w:t>
      </w:r>
      <w:r w:rsidRPr="00E41851">
        <w:rPr>
          <w:rFonts w:ascii="Trebuchet MS" w:hAnsi="Trebuchet MS"/>
          <w:sz w:val="24"/>
          <w:szCs w:val="24"/>
        </w:rPr>
        <w:t xml:space="preserve"> – Classic Hotel</w:t>
      </w:r>
      <w:r w:rsidR="00524EAF" w:rsidRPr="00E41851">
        <w:rPr>
          <w:rFonts w:ascii="Trebuchet MS" w:hAnsi="Trebuchet MS"/>
          <w:sz w:val="24"/>
          <w:szCs w:val="24"/>
        </w:rPr>
        <w:t xml:space="preserve"> Kicukiro</w:t>
      </w:r>
    </w:p>
    <w:p w14:paraId="2A39940E" w14:textId="3D874DBF" w:rsidR="003F5BE5" w:rsidRPr="003F5BE5" w:rsidRDefault="003F5BE5" w:rsidP="003F5BE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Musanze</w:t>
      </w:r>
      <w:r>
        <w:rPr>
          <w:rFonts w:ascii="Trebuchet MS" w:hAnsi="Trebuchet MS"/>
          <w:sz w:val="24"/>
          <w:szCs w:val="24"/>
        </w:rPr>
        <w:t xml:space="preserve"> - Ruhengeri Referral Hospital Teaching Room</w:t>
      </w:r>
    </w:p>
    <w:p w14:paraId="4438DF92" w14:textId="77777777" w:rsidR="00C849EA" w:rsidRPr="00C849EA" w:rsidRDefault="00C849EA" w:rsidP="00C849EA">
      <w:pPr>
        <w:pStyle w:val="ListParagraph"/>
        <w:spacing w:after="0" w:line="240" w:lineRule="auto"/>
        <w:ind w:left="1080"/>
        <w:jc w:val="both"/>
        <w:rPr>
          <w:rFonts w:ascii="Trebuchet MS" w:hAnsi="Trebuchet MS" w:cs="Times New Roman"/>
          <w:b/>
          <w:color w:val="075B39"/>
          <w:sz w:val="24"/>
          <w:szCs w:val="24"/>
        </w:rPr>
      </w:pPr>
    </w:p>
    <w:p w14:paraId="010662AD" w14:textId="0D7DC292" w:rsidR="00755C63" w:rsidRPr="00E41851" w:rsidRDefault="00755C63" w:rsidP="0011527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rebuchet MS" w:hAnsi="Trebuchet MS" w:cs="Times New Roman"/>
          <w:b/>
          <w:color w:val="075B39"/>
          <w:sz w:val="24"/>
          <w:szCs w:val="24"/>
        </w:rPr>
      </w:pPr>
      <w:r w:rsidRPr="00E41851">
        <w:rPr>
          <w:rFonts w:ascii="Trebuchet MS" w:hAnsi="Trebuchet MS" w:cs="Times New Roman"/>
          <w:b/>
          <w:color w:val="075B39"/>
          <w:sz w:val="24"/>
          <w:szCs w:val="24"/>
        </w:rPr>
        <w:t>Starting Date</w:t>
      </w:r>
    </w:p>
    <w:p w14:paraId="22BDEBCB" w14:textId="46439BD4" w:rsidR="0078174C" w:rsidRDefault="0074580A" w:rsidP="002F117C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</w:rPr>
      </w:pPr>
      <w:proofErr w:type="spellStart"/>
      <w:r w:rsidRPr="00E41851">
        <w:rPr>
          <w:rFonts w:ascii="Trebuchet MS" w:hAnsi="Trebuchet MS"/>
          <w:sz w:val="24"/>
          <w:szCs w:val="24"/>
        </w:rPr>
        <w:t>GreenStars</w:t>
      </w:r>
      <w:proofErr w:type="spellEnd"/>
      <w:r w:rsidRPr="00E41851">
        <w:rPr>
          <w:rFonts w:ascii="Trebuchet MS" w:hAnsi="Trebuchet MS"/>
          <w:sz w:val="24"/>
          <w:szCs w:val="24"/>
        </w:rPr>
        <w:t xml:space="preserve"> intends to commence the </w:t>
      </w:r>
      <w:r w:rsidR="00575012">
        <w:rPr>
          <w:rFonts w:ascii="Trebuchet MS" w:hAnsi="Trebuchet MS"/>
          <w:sz w:val="24"/>
          <w:szCs w:val="24"/>
        </w:rPr>
        <w:t xml:space="preserve">3-months </w:t>
      </w:r>
      <w:r w:rsidRPr="00E41851">
        <w:rPr>
          <w:rFonts w:ascii="Trebuchet MS" w:hAnsi="Trebuchet MS"/>
          <w:sz w:val="24"/>
          <w:szCs w:val="24"/>
        </w:rPr>
        <w:t xml:space="preserve">training program on </w:t>
      </w:r>
      <w:r w:rsidR="0085067F">
        <w:rPr>
          <w:rFonts w:ascii="Trebuchet MS" w:hAnsi="Trebuchet MS"/>
          <w:b/>
          <w:bCs/>
          <w:sz w:val="24"/>
          <w:szCs w:val="24"/>
        </w:rPr>
        <w:t xml:space="preserve">November </w:t>
      </w:r>
      <w:r w:rsidR="00DC22F5">
        <w:rPr>
          <w:rFonts w:ascii="Trebuchet MS" w:hAnsi="Trebuchet MS"/>
          <w:b/>
          <w:bCs/>
          <w:sz w:val="24"/>
          <w:szCs w:val="24"/>
        </w:rPr>
        <w:t>22</w:t>
      </w:r>
      <w:r w:rsidRPr="00E41851">
        <w:rPr>
          <w:rFonts w:ascii="Trebuchet MS" w:hAnsi="Trebuchet MS"/>
          <w:b/>
          <w:bCs/>
          <w:sz w:val="24"/>
          <w:szCs w:val="24"/>
        </w:rPr>
        <w:t>, 202</w:t>
      </w:r>
      <w:r w:rsidR="000B566D">
        <w:rPr>
          <w:rFonts w:ascii="Trebuchet MS" w:hAnsi="Trebuchet MS"/>
          <w:b/>
          <w:bCs/>
          <w:sz w:val="24"/>
          <w:szCs w:val="24"/>
        </w:rPr>
        <w:t>5</w:t>
      </w:r>
      <w:r w:rsidRPr="00E41851">
        <w:rPr>
          <w:rFonts w:ascii="Trebuchet MS" w:hAnsi="Trebuchet MS"/>
          <w:sz w:val="24"/>
          <w:szCs w:val="24"/>
        </w:rPr>
        <w:t xml:space="preserve">, and aims to close (Graduation) the </w:t>
      </w:r>
      <w:r w:rsidR="00486F7C">
        <w:rPr>
          <w:rFonts w:ascii="Trebuchet MS" w:hAnsi="Trebuchet MS"/>
          <w:b/>
          <w:bCs/>
          <w:sz w:val="24"/>
          <w:szCs w:val="24"/>
        </w:rPr>
        <w:t>program</w:t>
      </w:r>
      <w:r w:rsidRPr="00E41851">
        <w:rPr>
          <w:rFonts w:ascii="Trebuchet MS" w:hAnsi="Trebuchet MS"/>
          <w:sz w:val="24"/>
          <w:szCs w:val="24"/>
        </w:rPr>
        <w:t xml:space="preserve"> by </w:t>
      </w:r>
      <w:r w:rsidR="003107D8">
        <w:rPr>
          <w:rFonts w:ascii="Trebuchet MS" w:hAnsi="Trebuchet MS"/>
          <w:b/>
          <w:bCs/>
          <w:sz w:val="24"/>
          <w:szCs w:val="24"/>
        </w:rPr>
        <w:t>January</w:t>
      </w:r>
      <w:r w:rsidRPr="00E41851">
        <w:rPr>
          <w:rFonts w:ascii="Trebuchet MS" w:hAnsi="Trebuchet MS"/>
          <w:b/>
          <w:bCs/>
          <w:sz w:val="24"/>
          <w:szCs w:val="24"/>
        </w:rPr>
        <w:t xml:space="preserve"> </w:t>
      </w:r>
      <w:r w:rsidR="00DC22F5">
        <w:rPr>
          <w:rFonts w:ascii="Trebuchet MS" w:hAnsi="Trebuchet MS"/>
          <w:b/>
          <w:bCs/>
          <w:sz w:val="24"/>
          <w:szCs w:val="24"/>
        </w:rPr>
        <w:t>31</w:t>
      </w:r>
      <w:r w:rsidRPr="00E41851">
        <w:rPr>
          <w:rFonts w:ascii="Trebuchet MS" w:hAnsi="Trebuchet MS"/>
          <w:b/>
          <w:bCs/>
          <w:sz w:val="24"/>
          <w:szCs w:val="24"/>
        </w:rPr>
        <w:t>, 202</w:t>
      </w:r>
      <w:r w:rsidR="003107D8">
        <w:rPr>
          <w:rFonts w:ascii="Trebuchet MS" w:hAnsi="Trebuchet MS"/>
          <w:b/>
          <w:bCs/>
          <w:sz w:val="24"/>
          <w:szCs w:val="24"/>
        </w:rPr>
        <w:t>6</w:t>
      </w:r>
      <w:r w:rsidRPr="00E41851">
        <w:rPr>
          <w:rFonts w:ascii="Trebuchet MS" w:hAnsi="Trebuchet MS"/>
          <w:sz w:val="24"/>
          <w:szCs w:val="24"/>
        </w:rPr>
        <w:t>.</w:t>
      </w:r>
    </w:p>
    <w:p w14:paraId="0809D25A" w14:textId="24D827C5" w:rsidR="00F8701D" w:rsidRPr="00F8701D" w:rsidRDefault="00F8701D" w:rsidP="00F8701D">
      <w:pPr>
        <w:rPr>
          <w:rFonts w:ascii="Trebuchet MS" w:hAnsi="Trebuchet MS"/>
          <w:i/>
          <w:iCs/>
          <w:color w:val="ED7D31" w:themeColor="accent2"/>
          <w:sz w:val="24"/>
          <w:szCs w:val="24"/>
        </w:rPr>
      </w:pPr>
      <w:r w:rsidRPr="00F8701D">
        <w:rPr>
          <w:rFonts w:ascii="Trebuchet MS" w:hAnsi="Trebuchet MS"/>
          <w:i/>
          <w:iCs/>
          <w:color w:val="ED7D31" w:themeColor="accent2"/>
          <w:sz w:val="24"/>
          <w:szCs w:val="24"/>
        </w:rPr>
        <w:t>Note: On the last Saturday of the month/Umuganda Day, the training starts from 2:00 pm to 6:00 pm</w:t>
      </w:r>
    </w:p>
    <w:p w14:paraId="6B9D4082" w14:textId="0684F44C" w:rsidR="00C849EA" w:rsidRPr="00C849EA" w:rsidRDefault="00C849EA" w:rsidP="0011527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rebuchet MS" w:hAnsi="Trebuchet MS" w:cs="Times New Roman"/>
          <w:b/>
          <w:color w:val="075B39"/>
          <w:sz w:val="24"/>
          <w:szCs w:val="24"/>
        </w:rPr>
      </w:pPr>
      <w:bookmarkStart w:id="0" w:name="_Toc163904516"/>
      <w:r w:rsidRPr="00C849EA">
        <w:rPr>
          <w:rFonts w:ascii="Trebuchet MS" w:hAnsi="Trebuchet MS" w:cs="Times New Roman"/>
          <w:b/>
          <w:color w:val="075B39"/>
          <w:sz w:val="24"/>
          <w:szCs w:val="24"/>
        </w:rPr>
        <w:t>Who is this for?</w:t>
      </w:r>
      <w:bookmarkEnd w:id="0"/>
    </w:p>
    <w:p w14:paraId="0AC0B7C3" w14:textId="232886C0" w:rsidR="00C849EA" w:rsidRDefault="00C849EA" w:rsidP="00C849EA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755277">
        <w:rPr>
          <w:rFonts w:ascii="Trebuchet MS" w:hAnsi="Trebuchet MS"/>
          <w:sz w:val="24"/>
          <w:szCs w:val="24"/>
        </w:rPr>
        <w:t>GreenStars</w:t>
      </w:r>
      <w:proofErr w:type="spellEnd"/>
      <w:r w:rsidRPr="00755277">
        <w:rPr>
          <w:rFonts w:ascii="Trebuchet MS" w:hAnsi="Trebuchet MS"/>
          <w:sz w:val="24"/>
          <w:szCs w:val="24"/>
        </w:rPr>
        <w:t xml:space="preserve"> Research Capacity Building welcomes all research enthusiasts. We would like to host as many applicants as possible but due to limited space, the applicants will go through a selection process.</w:t>
      </w:r>
      <w:r>
        <w:rPr>
          <w:rFonts w:ascii="Trebuchet MS" w:hAnsi="Trebuchet MS"/>
          <w:sz w:val="24"/>
          <w:szCs w:val="24"/>
        </w:rPr>
        <w:t xml:space="preserve"> We have developed a set of </w:t>
      </w:r>
      <w:r w:rsidRPr="00C91A10">
        <w:rPr>
          <w:rFonts w:ascii="Trebuchet MS" w:hAnsi="Trebuchet MS"/>
          <w:sz w:val="24"/>
          <w:szCs w:val="24"/>
        </w:rPr>
        <w:t>questions each applicant must answer during the application process.</w:t>
      </w:r>
    </w:p>
    <w:p w14:paraId="7EAC5A13" w14:textId="77777777" w:rsidR="00BC27EA" w:rsidRPr="00E41851" w:rsidRDefault="00BC27EA" w:rsidP="00BC27EA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70574D6" w14:textId="3B5B2709" w:rsidR="008D28C2" w:rsidRPr="00E41851" w:rsidRDefault="008D28C2" w:rsidP="0011527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rebuchet MS" w:hAnsi="Trebuchet MS" w:cs="Times New Roman"/>
          <w:b/>
          <w:color w:val="075B39"/>
          <w:sz w:val="24"/>
          <w:szCs w:val="24"/>
        </w:rPr>
      </w:pPr>
      <w:r w:rsidRPr="00E41851">
        <w:rPr>
          <w:rFonts w:ascii="Trebuchet MS" w:hAnsi="Trebuchet MS" w:cs="Times New Roman"/>
          <w:b/>
          <w:color w:val="075B39"/>
          <w:sz w:val="24"/>
          <w:szCs w:val="24"/>
        </w:rPr>
        <w:t xml:space="preserve">Quantitative </w:t>
      </w:r>
      <w:r w:rsidR="00486F7C">
        <w:rPr>
          <w:rFonts w:ascii="Trebuchet MS" w:hAnsi="Trebuchet MS" w:cs="Times New Roman"/>
          <w:b/>
          <w:color w:val="075B39"/>
          <w:sz w:val="24"/>
          <w:szCs w:val="24"/>
        </w:rPr>
        <w:t>software analysis</w:t>
      </w:r>
      <w:r w:rsidRPr="00E41851">
        <w:rPr>
          <w:rFonts w:ascii="Trebuchet MS" w:hAnsi="Trebuchet MS" w:cs="Times New Roman"/>
          <w:b/>
          <w:color w:val="075B39"/>
          <w:sz w:val="24"/>
          <w:szCs w:val="24"/>
        </w:rPr>
        <w:t xml:space="preserve"> modules to cover</w:t>
      </w:r>
      <w:r w:rsidR="00A15760">
        <w:rPr>
          <w:rFonts w:ascii="Trebuchet MS" w:hAnsi="Trebuchet MS" w:cs="Times New Roman"/>
          <w:b/>
          <w:color w:val="075B39"/>
          <w:sz w:val="24"/>
          <w:szCs w:val="24"/>
        </w:rPr>
        <w:t xml:space="preserve"> – </w:t>
      </w:r>
      <w:r w:rsidR="00486F7C">
        <w:rPr>
          <w:rFonts w:ascii="Trebuchet MS" w:hAnsi="Trebuchet MS" w:cs="Times New Roman"/>
          <w:b/>
          <w:color w:val="075B39"/>
          <w:sz w:val="24"/>
          <w:szCs w:val="24"/>
        </w:rPr>
        <w:t>3</w:t>
      </w:r>
      <w:r w:rsidR="00832B3F">
        <w:rPr>
          <w:rFonts w:ascii="Trebuchet MS" w:hAnsi="Trebuchet MS" w:cs="Times New Roman"/>
          <w:b/>
          <w:color w:val="075B39"/>
          <w:sz w:val="24"/>
          <w:szCs w:val="24"/>
        </w:rPr>
        <w:t xml:space="preserve"> </w:t>
      </w:r>
      <w:r w:rsidR="00A15760">
        <w:rPr>
          <w:rFonts w:ascii="Trebuchet MS" w:hAnsi="Trebuchet MS" w:cs="Times New Roman"/>
          <w:b/>
          <w:color w:val="075B39"/>
          <w:sz w:val="24"/>
          <w:szCs w:val="24"/>
        </w:rPr>
        <w:t>months for 320,000rwf</w:t>
      </w:r>
    </w:p>
    <w:p w14:paraId="12030D79" w14:textId="7A84727F" w:rsidR="008D28C2" w:rsidRPr="00E41851" w:rsidRDefault="008D28C2" w:rsidP="00BC27EA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E41851">
        <w:rPr>
          <w:rFonts w:ascii="Trebuchet MS" w:hAnsi="Trebuchet MS"/>
          <w:sz w:val="24"/>
          <w:szCs w:val="24"/>
        </w:rPr>
        <w:t xml:space="preserve">Here’s a list of </w:t>
      </w:r>
      <w:proofErr w:type="spellStart"/>
      <w:r w:rsidRPr="00E41851">
        <w:rPr>
          <w:rFonts w:ascii="Trebuchet MS" w:hAnsi="Trebuchet MS"/>
          <w:sz w:val="24"/>
          <w:szCs w:val="24"/>
        </w:rPr>
        <w:t>GreenStars</w:t>
      </w:r>
      <w:proofErr w:type="spellEnd"/>
      <w:r w:rsidRPr="00E41851">
        <w:rPr>
          <w:rFonts w:ascii="Trebuchet MS" w:hAnsi="Trebuchet MS"/>
          <w:sz w:val="24"/>
          <w:szCs w:val="24"/>
        </w:rPr>
        <w:t xml:space="preserve"> research capacity-building program modules to be covered:</w:t>
      </w:r>
    </w:p>
    <w:p w14:paraId="6C58557F" w14:textId="001AADB7" w:rsidR="008D28C2" w:rsidRPr="00486F7C" w:rsidRDefault="008D28C2" w:rsidP="00486F7C">
      <w:pPr>
        <w:pStyle w:val="Heading1"/>
        <w:numPr>
          <w:ilvl w:val="0"/>
          <w:numId w:val="1"/>
        </w:numPr>
        <w:tabs>
          <w:tab w:val="num" w:pos="360"/>
        </w:tabs>
        <w:spacing w:before="120" w:after="0" w:line="240" w:lineRule="auto"/>
        <w:ind w:left="0" w:firstLine="0"/>
        <w:jc w:val="both"/>
        <w:rPr>
          <w:rFonts w:ascii="Trebuchet MS" w:hAnsi="Trebuchet MS"/>
          <w:b/>
          <w:color w:val="075B39"/>
          <w:kern w:val="0"/>
          <w:sz w:val="24"/>
          <w:szCs w:val="24"/>
          <w14:ligatures w14:val="none"/>
        </w:rPr>
      </w:pPr>
      <w:r w:rsidRPr="00E41851">
        <w:rPr>
          <w:rFonts w:ascii="Trebuchet MS" w:hAnsi="Trebuchet MS"/>
          <w:b/>
          <w:color w:val="075B39"/>
          <w:kern w:val="0"/>
          <w:sz w:val="24"/>
          <w:szCs w:val="24"/>
          <w14:ligatures w14:val="none"/>
        </w:rPr>
        <w:t>QUANTITATIVE CAPACITY BUILDING MODULES</w:t>
      </w:r>
    </w:p>
    <w:p w14:paraId="717A025A" w14:textId="00DFC9D5" w:rsidR="008D28C2" w:rsidRPr="00E41851" w:rsidRDefault="008D28C2" w:rsidP="00BC27EA">
      <w:pPr>
        <w:pStyle w:val="Heading2"/>
        <w:keepNext w:val="0"/>
        <w:keepLines w:val="0"/>
        <w:widowControl w:val="0"/>
        <w:numPr>
          <w:ilvl w:val="1"/>
          <w:numId w:val="1"/>
        </w:numPr>
        <w:autoSpaceDE w:val="0"/>
        <w:autoSpaceDN w:val="0"/>
        <w:spacing w:before="120" w:line="240" w:lineRule="auto"/>
        <w:ind w:left="1080"/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</w:pPr>
      <w:r w:rsidRPr="00E41851"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  <w:t xml:space="preserve">Module </w:t>
      </w:r>
      <w:r w:rsidR="00486F7C"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  <w:t>1</w:t>
      </w:r>
      <w:r w:rsidRPr="00E41851"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  <w:t xml:space="preserve">: </w:t>
      </w:r>
      <w:r w:rsidR="00C42C91" w:rsidRPr="00E41851"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  <w:t>Comprehensive Data Analysis and Statistical Modeling with R</w:t>
      </w:r>
    </w:p>
    <w:p w14:paraId="70B935D9" w14:textId="756A1754" w:rsidR="008D28C2" w:rsidRPr="00E41851" w:rsidRDefault="008D28C2" w:rsidP="00BC27EA">
      <w:pPr>
        <w:pStyle w:val="Heading2"/>
        <w:keepNext w:val="0"/>
        <w:keepLines w:val="0"/>
        <w:widowControl w:val="0"/>
        <w:numPr>
          <w:ilvl w:val="1"/>
          <w:numId w:val="1"/>
        </w:numPr>
        <w:autoSpaceDE w:val="0"/>
        <w:autoSpaceDN w:val="0"/>
        <w:spacing w:before="120" w:line="240" w:lineRule="auto"/>
        <w:ind w:left="1080"/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</w:pPr>
      <w:r w:rsidRPr="00E41851"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  <w:t xml:space="preserve">Module </w:t>
      </w:r>
      <w:r w:rsidR="00486F7C"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  <w:t>2</w:t>
      </w:r>
      <w:r w:rsidRPr="00E41851"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  <w:t xml:space="preserve">: </w:t>
      </w:r>
      <w:r w:rsidR="00C42C91" w:rsidRPr="00E41851"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  <w:t xml:space="preserve">Comprehensive Data Analysis and Statistical Modeling with </w:t>
      </w:r>
      <w:r w:rsidRPr="00E41851"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  <w:lastRenderedPageBreak/>
        <w:t>STATA</w:t>
      </w:r>
    </w:p>
    <w:p w14:paraId="0D9FEAF7" w14:textId="56321AC0" w:rsidR="008D28C2" w:rsidRPr="00486F7C" w:rsidRDefault="008D28C2" w:rsidP="00486F7C">
      <w:pPr>
        <w:pStyle w:val="Heading2"/>
        <w:keepNext w:val="0"/>
        <w:keepLines w:val="0"/>
        <w:widowControl w:val="0"/>
        <w:numPr>
          <w:ilvl w:val="1"/>
          <w:numId w:val="1"/>
        </w:numPr>
        <w:autoSpaceDE w:val="0"/>
        <w:autoSpaceDN w:val="0"/>
        <w:spacing w:before="120" w:line="240" w:lineRule="auto"/>
        <w:ind w:left="1080"/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</w:pPr>
      <w:r w:rsidRPr="00E41851"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  <w:t xml:space="preserve">Module </w:t>
      </w:r>
      <w:r w:rsidR="00486F7C"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  <w:t>3</w:t>
      </w:r>
      <w:r w:rsidRPr="00E41851"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  <w:t xml:space="preserve">: </w:t>
      </w:r>
      <w:r w:rsidR="00C42C91" w:rsidRPr="00E41851"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  <w:t xml:space="preserve">Comprehensive Data Analysis and Statistical Modeling with </w:t>
      </w:r>
      <w:r w:rsidRPr="00E41851">
        <w:rPr>
          <w:rFonts w:ascii="Trebuchet MS" w:eastAsia="Times New Roman" w:hAnsi="Trebuchet MS" w:cs="Times New Roman"/>
          <w:b/>
          <w:bCs/>
          <w:color w:val="075B39"/>
          <w:kern w:val="0"/>
          <w:sz w:val="24"/>
          <w:szCs w:val="24"/>
          <w14:ligatures w14:val="none"/>
        </w:rPr>
        <w:t>Python</w:t>
      </w:r>
    </w:p>
    <w:p w14:paraId="0EC1D703" w14:textId="155F2C27" w:rsidR="002F117C" w:rsidRDefault="008C3BA9" w:rsidP="002F117C">
      <w:pPr>
        <w:rPr>
          <w:rFonts w:ascii="Trebuchet MS" w:hAnsi="Trebuchet MS"/>
          <w:i/>
          <w:iCs/>
          <w:color w:val="ED7D31" w:themeColor="accent2"/>
          <w:sz w:val="24"/>
          <w:szCs w:val="24"/>
        </w:rPr>
      </w:pPr>
      <w:proofErr w:type="spellStart"/>
      <w:r w:rsidRPr="008C3BA9">
        <w:rPr>
          <w:rFonts w:ascii="Trebuchet MS" w:hAnsi="Trebuchet MS"/>
          <w:i/>
          <w:iCs/>
          <w:color w:val="ED7D31" w:themeColor="accent2"/>
          <w:sz w:val="24"/>
          <w:szCs w:val="24"/>
        </w:rPr>
        <w:t>GreenStars</w:t>
      </w:r>
      <w:proofErr w:type="spellEnd"/>
      <w:r w:rsidRPr="008C3BA9">
        <w:rPr>
          <w:rFonts w:ascii="Trebuchet MS" w:hAnsi="Trebuchet MS"/>
          <w:i/>
          <w:iCs/>
          <w:color w:val="ED7D31" w:themeColor="accent2"/>
          <w:sz w:val="24"/>
          <w:szCs w:val="24"/>
        </w:rPr>
        <w:t xml:space="preserve">' objective is to ensure that the delivery of all modules incorporates </w:t>
      </w:r>
      <w:r w:rsidR="00486F7C">
        <w:rPr>
          <w:rFonts w:ascii="Trebuchet MS" w:hAnsi="Trebuchet MS"/>
          <w:i/>
          <w:iCs/>
          <w:color w:val="ED7D31" w:themeColor="accent2"/>
          <w:sz w:val="24"/>
          <w:szCs w:val="24"/>
        </w:rPr>
        <w:t>10</w:t>
      </w:r>
      <w:r w:rsidRPr="008C3BA9">
        <w:rPr>
          <w:rFonts w:ascii="Trebuchet MS" w:hAnsi="Trebuchet MS"/>
          <w:i/>
          <w:iCs/>
          <w:color w:val="ED7D31" w:themeColor="accent2"/>
          <w:sz w:val="24"/>
          <w:szCs w:val="24"/>
        </w:rPr>
        <w:t>0% practical, hands-on learning experiences.</w:t>
      </w:r>
      <w:r w:rsidR="00A15760">
        <w:rPr>
          <w:rFonts w:ascii="Trebuchet MS" w:hAnsi="Trebuchet MS"/>
          <w:i/>
          <w:iCs/>
          <w:color w:val="ED7D31" w:themeColor="accent2"/>
          <w:sz w:val="24"/>
          <w:szCs w:val="24"/>
        </w:rPr>
        <w:t xml:space="preserve"> </w:t>
      </w:r>
      <w:r w:rsidR="00A15760">
        <w:rPr>
          <w:rFonts w:ascii="Trebuchet MS" w:hAnsi="Trebuchet MS" w:cs="Times New Roman"/>
          <w:b/>
          <w:color w:val="075B39"/>
          <w:sz w:val="24"/>
          <w:szCs w:val="24"/>
        </w:rPr>
        <w:t xml:space="preserve">– </w:t>
      </w:r>
      <w:r w:rsidR="00486F7C">
        <w:rPr>
          <w:rFonts w:ascii="Trebuchet MS" w:hAnsi="Trebuchet MS" w:cs="Times New Roman"/>
          <w:b/>
          <w:color w:val="075B39"/>
          <w:sz w:val="24"/>
          <w:szCs w:val="24"/>
        </w:rPr>
        <w:t>3</w:t>
      </w:r>
      <w:r w:rsidR="00820C74">
        <w:rPr>
          <w:rFonts w:ascii="Trebuchet MS" w:hAnsi="Trebuchet MS" w:cs="Times New Roman"/>
          <w:b/>
          <w:color w:val="075B39"/>
          <w:sz w:val="24"/>
          <w:szCs w:val="24"/>
        </w:rPr>
        <w:t xml:space="preserve"> </w:t>
      </w:r>
      <w:r w:rsidR="00A15760">
        <w:rPr>
          <w:rFonts w:ascii="Trebuchet MS" w:hAnsi="Trebuchet MS" w:cs="Times New Roman"/>
          <w:b/>
          <w:color w:val="075B39"/>
          <w:sz w:val="24"/>
          <w:szCs w:val="24"/>
        </w:rPr>
        <w:t>months for 320,000rwf</w:t>
      </w:r>
    </w:p>
    <w:p w14:paraId="7D6D4D6E" w14:textId="77777777" w:rsidR="002A7184" w:rsidRPr="008C3BA9" w:rsidRDefault="002A7184" w:rsidP="002F117C">
      <w:pPr>
        <w:rPr>
          <w:rFonts w:ascii="Trebuchet MS" w:hAnsi="Trebuchet MS"/>
          <w:i/>
          <w:iCs/>
          <w:color w:val="ED7D31" w:themeColor="accent2"/>
          <w:sz w:val="24"/>
          <w:szCs w:val="24"/>
        </w:rPr>
      </w:pPr>
    </w:p>
    <w:p w14:paraId="3F6B988B" w14:textId="0FCE782E" w:rsidR="005D4A5A" w:rsidRPr="00191430" w:rsidRDefault="005D4A5A" w:rsidP="005D4A5A">
      <w:pPr>
        <w:pStyle w:val="Heading1"/>
        <w:spacing w:before="120" w:after="120"/>
        <w:ind w:left="360"/>
        <w:rPr>
          <w:rFonts w:ascii="Trebuchet MS" w:hAnsi="Trebuchet MS"/>
          <w:b/>
          <w:color w:val="075B39"/>
          <w:kern w:val="0"/>
          <w:sz w:val="28"/>
          <w:szCs w:val="32"/>
          <w14:ligatures w14:val="none"/>
        </w:rPr>
      </w:pPr>
      <w:bookmarkStart w:id="1" w:name="_Toc163904514"/>
      <w:bookmarkStart w:id="2" w:name="_Hlk163633257"/>
      <w:r w:rsidRPr="00191430">
        <w:rPr>
          <w:rFonts w:ascii="Trebuchet MS" w:hAnsi="Trebuchet MS"/>
          <w:b/>
          <w:color w:val="075B39"/>
          <w:kern w:val="0"/>
          <w:sz w:val="28"/>
          <w:szCs w:val="32"/>
          <w14:ligatures w14:val="none"/>
        </w:rPr>
        <w:t xml:space="preserve">Benefits for </w:t>
      </w:r>
      <w:r>
        <w:rPr>
          <w:rFonts w:ascii="Trebuchet MS" w:hAnsi="Trebuchet MS"/>
          <w:b/>
          <w:color w:val="075B39"/>
          <w:kern w:val="0"/>
          <w:sz w:val="28"/>
          <w:szCs w:val="32"/>
          <w14:ligatures w14:val="none"/>
        </w:rPr>
        <w:t>TRAINEES/PARTICIPANTS</w:t>
      </w:r>
      <w:bookmarkEnd w:id="1"/>
    </w:p>
    <w:bookmarkEnd w:id="2"/>
    <w:p w14:paraId="7A64AB8B" w14:textId="2254ED2E" w:rsidR="008D6023" w:rsidRPr="00616397" w:rsidRDefault="008D6023" w:rsidP="008D6023">
      <w:pPr>
        <w:pStyle w:val="NormalWeb"/>
        <w:numPr>
          <w:ilvl w:val="0"/>
          <w:numId w:val="8"/>
        </w:numPr>
        <w:rPr>
          <w:rFonts w:ascii="Trebuchet MS" w:hAnsi="Trebuchet MS"/>
        </w:rPr>
      </w:pPr>
      <w:r w:rsidRPr="00616397">
        <w:rPr>
          <w:rStyle w:val="Strong"/>
          <w:rFonts w:ascii="Trebuchet MS" w:hAnsi="Trebuchet MS"/>
        </w:rPr>
        <w:t>Comprehensive Research Training</w:t>
      </w:r>
      <w:r w:rsidRPr="00616397">
        <w:rPr>
          <w:rFonts w:ascii="Trebuchet MS" w:hAnsi="Trebuchet MS"/>
        </w:rPr>
        <w:t xml:space="preserve"> - Develop advanced skills in data manipulation, cleaning, visualization, and analysis using </w:t>
      </w:r>
      <w:r w:rsidRPr="00616397">
        <w:rPr>
          <w:rStyle w:val="Strong"/>
          <w:rFonts w:ascii="Trebuchet MS" w:hAnsi="Trebuchet MS"/>
        </w:rPr>
        <w:t>R, STATA, and Python</w:t>
      </w:r>
      <w:r w:rsidRPr="00616397">
        <w:rPr>
          <w:rFonts w:ascii="Trebuchet MS" w:hAnsi="Trebuchet MS"/>
        </w:rPr>
        <w:t>, boosting both expertise and employability.</w:t>
      </w:r>
    </w:p>
    <w:p w14:paraId="0315E0F8" w14:textId="1FB13198" w:rsidR="008D6023" w:rsidRPr="00616397" w:rsidRDefault="008D6023" w:rsidP="008D6023">
      <w:pPr>
        <w:pStyle w:val="NormalWeb"/>
        <w:numPr>
          <w:ilvl w:val="0"/>
          <w:numId w:val="8"/>
        </w:numPr>
        <w:rPr>
          <w:rFonts w:ascii="Trebuchet MS" w:hAnsi="Trebuchet MS"/>
        </w:rPr>
      </w:pPr>
      <w:r w:rsidRPr="00616397">
        <w:rPr>
          <w:rStyle w:val="Strong"/>
          <w:rFonts w:ascii="Trebuchet MS" w:hAnsi="Trebuchet MS"/>
        </w:rPr>
        <w:t>Practical Application</w:t>
      </w:r>
      <w:r w:rsidRPr="00616397">
        <w:rPr>
          <w:rFonts w:ascii="Trebuchet MS" w:hAnsi="Trebuchet MS"/>
        </w:rPr>
        <w:t xml:space="preserve"> - Apply learned skills directly through </w:t>
      </w:r>
      <w:r w:rsidRPr="00616397">
        <w:rPr>
          <w:rStyle w:val="Strong"/>
          <w:rFonts w:ascii="Trebuchet MS" w:hAnsi="Trebuchet MS"/>
        </w:rPr>
        <w:t xml:space="preserve">hands-on involvement in </w:t>
      </w:r>
      <w:proofErr w:type="spellStart"/>
      <w:r w:rsidRPr="00616397">
        <w:rPr>
          <w:rStyle w:val="Strong"/>
          <w:rFonts w:ascii="Trebuchet MS" w:hAnsi="Trebuchet MS"/>
        </w:rPr>
        <w:t>GreenStars</w:t>
      </w:r>
      <w:proofErr w:type="spellEnd"/>
      <w:r w:rsidRPr="00616397">
        <w:rPr>
          <w:rStyle w:val="Strong"/>
          <w:rFonts w:ascii="Trebuchet MS" w:hAnsi="Trebuchet MS"/>
        </w:rPr>
        <w:t xml:space="preserve"> projects</w:t>
      </w:r>
      <w:r w:rsidRPr="00616397">
        <w:rPr>
          <w:rFonts w:ascii="Trebuchet MS" w:hAnsi="Trebuchet MS"/>
        </w:rPr>
        <w:t xml:space="preserve"> (subject to project availability), gaining real-world research experience.</w:t>
      </w:r>
    </w:p>
    <w:p w14:paraId="79644C1A" w14:textId="7A2A3AA8" w:rsidR="008D6023" w:rsidRPr="00616397" w:rsidRDefault="008D6023" w:rsidP="008D6023">
      <w:pPr>
        <w:pStyle w:val="NormalWeb"/>
        <w:numPr>
          <w:ilvl w:val="0"/>
          <w:numId w:val="8"/>
        </w:numPr>
        <w:rPr>
          <w:rFonts w:ascii="Trebuchet MS" w:hAnsi="Trebuchet MS"/>
        </w:rPr>
      </w:pPr>
      <w:r w:rsidRPr="00616397">
        <w:rPr>
          <w:rStyle w:val="Strong"/>
          <w:rFonts w:ascii="Trebuchet MS" w:hAnsi="Trebuchet MS"/>
        </w:rPr>
        <w:t>Professional Certification</w:t>
      </w:r>
      <w:r w:rsidRPr="00616397">
        <w:rPr>
          <w:rFonts w:ascii="Trebuchet MS" w:hAnsi="Trebuchet MS"/>
        </w:rPr>
        <w:t xml:space="preserve"> - Receive a </w:t>
      </w:r>
      <w:proofErr w:type="spellStart"/>
      <w:r w:rsidRPr="00616397">
        <w:rPr>
          <w:rStyle w:val="Strong"/>
          <w:rFonts w:ascii="Trebuchet MS" w:hAnsi="Trebuchet MS"/>
        </w:rPr>
        <w:t>GreenStars</w:t>
      </w:r>
      <w:proofErr w:type="spellEnd"/>
      <w:r w:rsidRPr="00616397">
        <w:rPr>
          <w:rStyle w:val="Strong"/>
          <w:rFonts w:ascii="Trebuchet MS" w:hAnsi="Trebuchet MS"/>
        </w:rPr>
        <w:t xml:space="preserve"> Certificate in partnership with </w:t>
      </w:r>
      <w:proofErr w:type="spellStart"/>
      <w:r w:rsidRPr="00616397">
        <w:rPr>
          <w:rStyle w:val="Strong"/>
          <w:rFonts w:ascii="Trebuchet MS" w:hAnsi="Trebuchet MS"/>
        </w:rPr>
        <w:t>SurveyCTO</w:t>
      </w:r>
      <w:proofErr w:type="spellEnd"/>
      <w:r w:rsidRPr="00616397">
        <w:rPr>
          <w:rFonts w:ascii="Trebuchet MS" w:hAnsi="Trebuchet MS"/>
        </w:rPr>
        <w:t xml:space="preserve"> upon successful completion of the 3-month program, validating your competence and commitment.</w:t>
      </w:r>
    </w:p>
    <w:p w14:paraId="17C882A0" w14:textId="135250DD" w:rsidR="008D6023" w:rsidRPr="00616397" w:rsidRDefault="008D6023" w:rsidP="008D6023">
      <w:pPr>
        <w:pStyle w:val="NormalWeb"/>
        <w:numPr>
          <w:ilvl w:val="0"/>
          <w:numId w:val="8"/>
        </w:numPr>
        <w:rPr>
          <w:rFonts w:ascii="Trebuchet MS" w:hAnsi="Trebuchet MS"/>
        </w:rPr>
      </w:pPr>
      <w:r w:rsidRPr="00616397">
        <w:rPr>
          <w:rStyle w:val="Strong"/>
          <w:rFonts w:ascii="Trebuchet MS" w:hAnsi="Trebuchet MS"/>
        </w:rPr>
        <w:t>Access to Licensed &amp; Open-Source Tools</w:t>
      </w:r>
      <w:r w:rsidRPr="00616397">
        <w:rPr>
          <w:rFonts w:ascii="Trebuchet MS" w:hAnsi="Trebuchet MS"/>
        </w:rPr>
        <w:t xml:space="preserve"> - Benefit from </w:t>
      </w:r>
      <w:r w:rsidRPr="00616397">
        <w:rPr>
          <w:rStyle w:val="Strong"/>
          <w:rFonts w:ascii="Trebuchet MS" w:hAnsi="Trebuchet MS"/>
        </w:rPr>
        <w:t>pre-paid STATA licenses</w:t>
      </w:r>
      <w:r w:rsidRPr="00616397">
        <w:rPr>
          <w:rFonts w:ascii="Trebuchet MS" w:hAnsi="Trebuchet MS"/>
        </w:rPr>
        <w:t xml:space="preserve"> provided by </w:t>
      </w:r>
      <w:proofErr w:type="spellStart"/>
      <w:r w:rsidRPr="00616397">
        <w:rPr>
          <w:rFonts w:ascii="Trebuchet MS" w:hAnsi="Trebuchet MS"/>
        </w:rPr>
        <w:t>GreenStars</w:t>
      </w:r>
      <w:proofErr w:type="spellEnd"/>
      <w:r w:rsidRPr="00616397">
        <w:rPr>
          <w:rFonts w:ascii="Trebuchet MS" w:hAnsi="Trebuchet MS"/>
        </w:rPr>
        <w:t xml:space="preserve">, along with access to powerful open-source tools </w:t>
      </w:r>
      <w:r w:rsidRPr="00616397">
        <w:rPr>
          <w:rStyle w:val="Strong"/>
          <w:rFonts w:ascii="Trebuchet MS" w:hAnsi="Trebuchet MS"/>
        </w:rPr>
        <w:t>R and Python</w:t>
      </w:r>
      <w:r w:rsidRPr="00616397">
        <w:rPr>
          <w:rFonts w:ascii="Trebuchet MS" w:hAnsi="Trebuchet MS"/>
        </w:rPr>
        <w:t>.</w:t>
      </w:r>
    </w:p>
    <w:p w14:paraId="62946D4A" w14:textId="2028533F" w:rsidR="00E3588E" w:rsidRPr="00616397" w:rsidRDefault="008D6023" w:rsidP="008D6023">
      <w:pPr>
        <w:pStyle w:val="NormalWeb"/>
        <w:numPr>
          <w:ilvl w:val="0"/>
          <w:numId w:val="8"/>
        </w:numPr>
        <w:rPr>
          <w:rFonts w:ascii="Trebuchet MS" w:hAnsi="Trebuchet MS"/>
        </w:rPr>
      </w:pPr>
      <w:r w:rsidRPr="00616397">
        <w:rPr>
          <w:rStyle w:val="Strong"/>
          <w:rFonts w:ascii="Trebuchet MS" w:hAnsi="Trebuchet MS"/>
        </w:rPr>
        <w:t>Career Networking &amp; Opportunities</w:t>
      </w:r>
      <w:r w:rsidRPr="00616397">
        <w:rPr>
          <w:rFonts w:ascii="Trebuchet MS" w:hAnsi="Trebuchet MS"/>
        </w:rPr>
        <w:t xml:space="preserve"> - Gain valuable </w:t>
      </w:r>
      <w:r w:rsidRPr="00616397">
        <w:rPr>
          <w:rStyle w:val="Strong"/>
          <w:rFonts w:ascii="Trebuchet MS" w:hAnsi="Trebuchet MS"/>
        </w:rPr>
        <w:t>connections to organizations</w:t>
      </w:r>
      <w:r w:rsidRPr="00616397">
        <w:rPr>
          <w:rFonts w:ascii="Trebuchet MS" w:hAnsi="Trebuchet MS"/>
        </w:rPr>
        <w:t xml:space="preserve"> seeking skilled researchers and analysts, supporting your career growth beyond the training.</w:t>
      </w:r>
    </w:p>
    <w:p w14:paraId="6565F002" w14:textId="77777777" w:rsidR="00E3588E" w:rsidRPr="00C849EA" w:rsidRDefault="00E3588E" w:rsidP="00C849EA">
      <w:pPr>
        <w:tabs>
          <w:tab w:val="left" w:pos="1960"/>
        </w:tabs>
        <w:spacing w:after="0" w:line="240" w:lineRule="auto"/>
        <w:jc w:val="both"/>
        <w:rPr>
          <w:rFonts w:ascii="Trebuchet MS" w:hAnsi="Trebuchet MS"/>
          <w:i/>
          <w:iCs/>
          <w:color w:val="ED7D31" w:themeColor="accent2"/>
          <w:sz w:val="24"/>
          <w:szCs w:val="24"/>
        </w:rPr>
      </w:pPr>
    </w:p>
    <w:p w14:paraId="1B5E1A83" w14:textId="029C43DF" w:rsidR="00415DDA" w:rsidRPr="00E41851" w:rsidRDefault="00415DDA" w:rsidP="0011527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rebuchet MS" w:hAnsi="Trebuchet MS" w:cs="Times New Roman"/>
          <w:b/>
          <w:color w:val="075B39"/>
          <w:sz w:val="24"/>
          <w:szCs w:val="24"/>
        </w:rPr>
      </w:pPr>
      <w:r w:rsidRPr="00E41851">
        <w:rPr>
          <w:rFonts w:ascii="Trebuchet MS" w:hAnsi="Trebuchet MS" w:cs="Times New Roman"/>
          <w:b/>
          <w:color w:val="075B39"/>
          <w:sz w:val="24"/>
          <w:szCs w:val="24"/>
        </w:rPr>
        <w:t>Sponsorship and Partnership</w:t>
      </w:r>
    </w:p>
    <w:p w14:paraId="78DFF61E" w14:textId="68BB117F" w:rsidR="00415DDA" w:rsidRDefault="004D5703" w:rsidP="00502A80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E41851">
        <w:rPr>
          <w:rFonts w:ascii="Trebuchet MS" w:hAnsi="Trebuchet MS"/>
          <w:sz w:val="24"/>
          <w:szCs w:val="24"/>
        </w:rPr>
        <w:t>Join us in shaping the future of education and professional development by supporting our innovative training program. Your contribution as a donor, sponsor, or partner will not only empower a diverse group of eager trainees but also drive forward the pursuit of excellence and innovation in their respective fields. Partner with us to make a lasting impact and be part of a transformative educational journey.</w:t>
      </w:r>
      <w:r w:rsidR="002F117C">
        <w:rPr>
          <w:rFonts w:ascii="Trebuchet MS" w:hAnsi="Trebuchet MS"/>
          <w:sz w:val="24"/>
          <w:szCs w:val="24"/>
        </w:rPr>
        <w:t xml:space="preserve"> Contact </w:t>
      </w:r>
      <w:r w:rsidR="00C849EA">
        <w:rPr>
          <w:rFonts w:ascii="Trebuchet MS" w:hAnsi="Trebuchet MS"/>
          <w:sz w:val="24"/>
          <w:szCs w:val="24"/>
        </w:rPr>
        <w:t>u</w:t>
      </w:r>
      <w:r w:rsidR="002F117C">
        <w:rPr>
          <w:rFonts w:ascii="Trebuchet MS" w:hAnsi="Trebuchet MS"/>
          <w:sz w:val="24"/>
          <w:szCs w:val="24"/>
        </w:rPr>
        <w:t xml:space="preserve">s: </w:t>
      </w:r>
      <w:hyperlink r:id="rId30" w:history="1">
        <w:r w:rsidR="002F117C" w:rsidRPr="008923DD">
          <w:rPr>
            <w:rStyle w:val="Hyperlink"/>
            <w:rFonts w:ascii="Trebuchet MS" w:hAnsi="Trebuchet MS"/>
            <w:sz w:val="24"/>
            <w:szCs w:val="24"/>
          </w:rPr>
          <w:t>connect@greenstarshub.com</w:t>
        </w:r>
      </w:hyperlink>
    </w:p>
    <w:p w14:paraId="2A4F1E9A" w14:textId="77777777" w:rsidR="002F117C" w:rsidRDefault="002F117C" w:rsidP="00BC27EA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13ABE97" w14:textId="4D38D0D5" w:rsidR="002F117C" w:rsidRDefault="002F117C" w:rsidP="00BC27EA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2EDDCC7B" w14:textId="77777777" w:rsidR="00BE344E" w:rsidRDefault="00BE344E" w:rsidP="00BE344E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507D63A" w14:textId="50B44592" w:rsidR="00BE344E" w:rsidRPr="00BE344E" w:rsidRDefault="00BE344E" w:rsidP="00BE344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rebuchet MS" w:hAnsi="Trebuchet MS" w:cs="Times New Roman"/>
          <w:b/>
          <w:color w:val="075B39"/>
          <w:sz w:val="24"/>
          <w:szCs w:val="24"/>
        </w:rPr>
      </w:pPr>
      <w:r w:rsidRPr="00BE344E">
        <w:rPr>
          <w:rFonts w:ascii="Trebuchet MS" w:hAnsi="Trebuchet MS" w:cs="Times New Roman"/>
          <w:b/>
          <w:color w:val="075B39"/>
          <w:sz w:val="24"/>
          <w:szCs w:val="24"/>
        </w:rPr>
        <w:t>How to apply</w:t>
      </w:r>
    </w:p>
    <w:p w14:paraId="606E4825" w14:textId="61CF4EC2" w:rsidR="00BE344E" w:rsidRPr="00BE344E" w:rsidRDefault="00BE344E" w:rsidP="00BE344E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BE344E">
        <w:rPr>
          <w:rFonts w:ascii="Trebuchet MS" w:hAnsi="Trebuchet MS"/>
          <w:b/>
          <w:sz w:val="24"/>
          <w:szCs w:val="24"/>
        </w:rPr>
        <w:lastRenderedPageBreak/>
        <w:t xml:space="preserve">Dear Participant, this is a reminder that the Research Capacity Building Program is a </w:t>
      </w:r>
      <w:r w:rsidR="007F1BCB">
        <w:rPr>
          <w:rFonts w:ascii="Trebuchet MS" w:hAnsi="Trebuchet MS"/>
          <w:b/>
          <w:sz w:val="24"/>
          <w:szCs w:val="24"/>
        </w:rPr>
        <w:t>3</w:t>
      </w:r>
      <w:r w:rsidRPr="00BE344E">
        <w:rPr>
          <w:rFonts w:ascii="Trebuchet MS" w:hAnsi="Trebuchet MS"/>
          <w:b/>
          <w:sz w:val="24"/>
          <w:szCs w:val="24"/>
        </w:rPr>
        <w:t>-month training course with a fee of 320,000 RWF</w:t>
      </w:r>
      <w:r>
        <w:rPr>
          <w:rFonts w:ascii="Trebuchet MS" w:hAnsi="Trebuchet MS"/>
          <w:b/>
          <w:sz w:val="24"/>
          <w:szCs w:val="24"/>
        </w:rPr>
        <w:t xml:space="preserve"> for the entire period</w:t>
      </w:r>
      <w:r w:rsidRPr="00BE344E">
        <w:rPr>
          <w:rFonts w:ascii="Trebuchet MS" w:hAnsi="Trebuchet MS"/>
          <w:b/>
          <w:sz w:val="24"/>
          <w:szCs w:val="24"/>
        </w:rPr>
        <w:t xml:space="preserve">. Please apply only if you are committed to paying for the training. </w:t>
      </w:r>
    </w:p>
    <w:p w14:paraId="3B044379" w14:textId="77777777" w:rsidR="00BE344E" w:rsidRDefault="00BE344E" w:rsidP="00BE344E">
      <w:pPr>
        <w:pStyle w:val="BodyText"/>
        <w:rPr>
          <w:rFonts w:ascii="Trebuchet MS" w:hAnsi="Trebuchet MS"/>
          <w:b/>
        </w:rPr>
      </w:pPr>
    </w:p>
    <w:p w14:paraId="01D2918E" w14:textId="2CAFED24" w:rsidR="00BE344E" w:rsidRPr="00BE344E" w:rsidRDefault="00BE344E" w:rsidP="00BE344E">
      <w:pPr>
        <w:pStyle w:val="BodyText"/>
        <w:rPr>
          <w:rFonts w:ascii="Trebuchet MS" w:hAnsi="Trebuchet MS"/>
          <w:b/>
        </w:rPr>
      </w:pPr>
      <w:r w:rsidRPr="00BE344E">
        <w:rPr>
          <w:rFonts w:ascii="Trebuchet MS" w:hAnsi="Trebuchet MS"/>
          <w:b/>
        </w:rPr>
        <w:t xml:space="preserve">Will you pay the 320,000 RWF over the </w:t>
      </w:r>
      <w:r w:rsidR="007F1BCB">
        <w:rPr>
          <w:rFonts w:ascii="Trebuchet MS" w:hAnsi="Trebuchet MS"/>
          <w:b/>
        </w:rPr>
        <w:t>3</w:t>
      </w:r>
      <w:r w:rsidRPr="00BE344E">
        <w:rPr>
          <w:rFonts w:ascii="Trebuchet MS" w:hAnsi="Trebuchet MS"/>
          <w:b/>
        </w:rPr>
        <w:t>-month period?</w:t>
      </w:r>
      <w:r>
        <w:rPr>
          <w:rFonts w:ascii="Trebuchet MS" w:hAnsi="Trebuchet MS"/>
          <w:b/>
        </w:rPr>
        <w:t xml:space="preserve"> If YES, click on the link to apply</w:t>
      </w:r>
      <w:r w:rsidR="001B761A">
        <w:rPr>
          <w:rFonts w:ascii="Trebuchet MS" w:hAnsi="Trebuchet MS"/>
          <w:b/>
        </w:rPr>
        <w:t>:</w:t>
      </w:r>
      <w:hyperlink r:id="rId31" w:history="1">
        <w:r w:rsidR="001B761A" w:rsidRPr="000B6787">
          <w:rPr>
            <w:rStyle w:val="Hyperlink"/>
            <w:rFonts w:ascii="Trebuchet MS" w:hAnsi="Trebuchet MS"/>
            <w:b/>
          </w:rPr>
          <w:t>https://docs.google.com/forms/d/e/1FAIpQLSd51cWxAJCyo_5h7D_3_rnMFgW-kQX8qcVZVaHYUX10eMni8w/viewform?usp=header</w:t>
        </w:r>
      </w:hyperlink>
    </w:p>
    <w:p w14:paraId="0C38219D" w14:textId="77777777" w:rsidR="00BE344E" w:rsidRDefault="00BE344E" w:rsidP="00BC27EA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92F5C01" w14:textId="77777777" w:rsidR="00606F09" w:rsidRDefault="00606F09" w:rsidP="00606F0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Contacts:</w:t>
      </w:r>
    </w:p>
    <w:p w14:paraId="78E9393F" w14:textId="77777777" w:rsidR="00606F09" w:rsidRPr="00E41851" w:rsidRDefault="00606F09" w:rsidP="00606F09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32029B5E" w14:textId="6069DB9E" w:rsidR="00606F09" w:rsidRDefault="00606F09" w:rsidP="00BC27EA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Abigael</w:t>
      </w:r>
      <w:r w:rsidR="00616397">
        <w:rPr>
          <w:rFonts w:ascii="Trebuchet MS" w:hAnsi="Trebuchet MS"/>
          <w:sz w:val="24"/>
          <w:szCs w:val="24"/>
        </w:rPr>
        <w:t xml:space="preserve"> Bisimwa</w:t>
      </w:r>
      <w:r>
        <w:rPr>
          <w:rFonts w:ascii="Trebuchet MS" w:hAnsi="Trebuchet MS"/>
          <w:sz w:val="24"/>
          <w:szCs w:val="24"/>
        </w:rPr>
        <w:t>: 0785540599</w:t>
      </w:r>
    </w:p>
    <w:p w14:paraId="53ED958D" w14:textId="3D380AF8" w:rsidR="00606F09" w:rsidRDefault="00606F09" w:rsidP="00BC27EA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Anitha</w:t>
      </w:r>
      <w:r w:rsidR="00616397">
        <w:rPr>
          <w:rFonts w:ascii="Trebuchet MS" w:hAnsi="Trebuchet MS"/>
          <w:sz w:val="24"/>
          <w:szCs w:val="24"/>
        </w:rPr>
        <w:t xml:space="preserve"> Uwingabiye</w:t>
      </w:r>
      <w:r>
        <w:rPr>
          <w:rFonts w:ascii="Trebuchet MS" w:hAnsi="Trebuchet MS"/>
          <w:sz w:val="24"/>
          <w:szCs w:val="24"/>
        </w:rPr>
        <w:t>: 0788873161</w:t>
      </w:r>
    </w:p>
    <w:p w14:paraId="64CFF6B3" w14:textId="48856970" w:rsidR="00616397" w:rsidRPr="00E41851" w:rsidRDefault="00616397" w:rsidP="00BC27EA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Emmanuel Nshimiyimana: 0781656988</w:t>
      </w:r>
    </w:p>
    <w:sectPr w:rsidR="00616397" w:rsidRPr="00E41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3498" w14:textId="77777777" w:rsidR="001C583B" w:rsidRDefault="001C583B" w:rsidP="0069681B">
      <w:pPr>
        <w:spacing w:after="0" w:line="240" w:lineRule="auto"/>
      </w:pPr>
      <w:r>
        <w:separator/>
      </w:r>
    </w:p>
  </w:endnote>
  <w:endnote w:type="continuationSeparator" w:id="0">
    <w:p w14:paraId="7A616421" w14:textId="77777777" w:rsidR="001C583B" w:rsidRDefault="001C583B" w:rsidP="0069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F477" w14:textId="77777777" w:rsidR="001C583B" w:rsidRDefault="001C583B" w:rsidP="0069681B">
      <w:pPr>
        <w:spacing w:after="0" w:line="240" w:lineRule="auto"/>
      </w:pPr>
      <w:r>
        <w:separator/>
      </w:r>
    </w:p>
  </w:footnote>
  <w:footnote w:type="continuationSeparator" w:id="0">
    <w:p w14:paraId="1A323817" w14:textId="77777777" w:rsidR="001C583B" w:rsidRDefault="001C583B" w:rsidP="0069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0" w:type="dxa"/>
      <w:tblBorders>
        <w:top w:val="none" w:sz="0" w:space="0" w:color="auto"/>
        <w:left w:val="none" w:sz="0" w:space="0" w:color="auto"/>
        <w:bottom w:val="single" w:sz="8" w:space="0" w:color="075B3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3780"/>
    </w:tblGrid>
    <w:tr w:rsidR="0078174C" w:rsidRPr="008E0C5A" w14:paraId="1E92E427" w14:textId="77777777" w:rsidTr="0067543F">
      <w:trPr>
        <w:trHeight w:val="1170"/>
      </w:trPr>
      <w:tc>
        <w:tcPr>
          <w:tcW w:w="5670" w:type="dxa"/>
        </w:tcPr>
        <w:p w14:paraId="61291A86" w14:textId="77777777" w:rsidR="0078174C" w:rsidRPr="008E0C5A" w:rsidRDefault="0078174C" w:rsidP="0078174C">
          <w:pPr>
            <w:rPr>
              <w:rFonts w:ascii="Trebuchet MS" w:hAnsi="Trebuchet MS" w:cs="Times New Roman"/>
              <w:sz w:val="18"/>
              <w:szCs w:val="18"/>
            </w:rPr>
          </w:pPr>
          <w:r w:rsidRPr="008E0C5A">
            <w:rPr>
              <w:rFonts w:ascii="Trebuchet MS" w:hAnsi="Trebuchet MS" w:cs="Times New Roman"/>
              <w:noProof/>
              <w:sz w:val="18"/>
              <w:szCs w:val="18"/>
            </w:rPr>
            <w:drawing>
              <wp:inline distT="0" distB="0" distL="0" distR="0" wp14:anchorId="04477D52" wp14:editId="459F5B66">
                <wp:extent cx="1478280" cy="1478280"/>
                <wp:effectExtent l="0" t="0" r="0" b="0"/>
                <wp:docPr id="455263636" name="Picture 3" descr="A green circle with white text and stars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7159EB-FF41-99B1-B10F-CBF095A5A02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green circle with white text and stars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347159EB-FF41-99B1-B10F-CBF095A5A02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451" cy="147845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0" w:type="dxa"/>
        </w:tcPr>
        <w:p w14:paraId="00EB83F7" w14:textId="6231A133" w:rsidR="0078174C" w:rsidRPr="008E0C5A" w:rsidRDefault="0078174C" w:rsidP="0078174C">
          <w:pPr>
            <w:spacing w:before="120" w:line="360" w:lineRule="auto"/>
            <w:rPr>
              <w:rFonts w:ascii="Trebuchet MS" w:hAnsi="Trebuchet MS" w:cs="Times New Roman"/>
              <w:sz w:val="18"/>
              <w:szCs w:val="18"/>
            </w:rPr>
          </w:pPr>
          <w:r>
            <w:rPr>
              <w:rFonts w:ascii="Trebuchet MS" w:hAnsi="Trebuchet MS" w:cs="Times New Roman"/>
              <w:b/>
              <w:bCs/>
              <w:sz w:val="18"/>
              <w:szCs w:val="18"/>
            </w:rPr>
            <w:t xml:space="preserve">Address: </w:t>
          </w:r>
          <w:r w:rsidRPr="008E0C5A">
            <w:rPr>
              <w:rFonts w:ascii="Trebuchet MS" w:hAnsi="Trebuchet MS" w:cs="Times New Roman"/>
              <w:sz w:val="18"/>
              <w:szCs w:val="18"/>
            </w:rPr>
            <w:t>Kigali, Rwanda. KK 4</w:t>
          </w:r>
          <w:r w:rsidR="00ED5D27">
            <w:rPr>
              <w:rFonts w:ascii="Trebuchet MS" w:hAnsi="Trebuchet MS" w:cs="Times New Roman"/>
              <w:sz w:val="18"/>
              <w:szCs w:val="18"/>
            </w:rPr>
            <w:t>59</w:t>
          </w:r>
          <w:r w:rsidRPr="008E0C5A">
            <w:rPr>
              <w:rFonts w:ascii="Trebuchet MS" w:hAnsi="Trebuchet MS" w:cs="Times New Roman"/>
              <w:sz w:val="18"/>
              <w:szCs w:val="18"/>
            </w:rPr>
            <w:t xml:space="preserve"> St.</w:t>
          </w:r>
        </w:p>
        <w:p w14:paraId="663242D1" w14:textId="77777777" w:rsidR="0078174C" w:rsidRDefault="0078174C" w:rsidP="0078174C">
          <w:pPr>
            <w:spacing w:line="360" w:lineRule="auto"/>
            <w:rPr>
              <w:rFonts w:ascii="Trebuchet MS" w:hAnsi="Trebuchet MS" w:cs="Times New Roman"/>
              <w:sz w:val="18"/>
              <w:szCs w:val="18"/>
            </w:rPr>
          </w:pPr>
          <w:r w:rsidRPr="008E0C5A">
            <w:rPr>
              <w:rFonts w:ascii="Trebuchet MS" w:hAnsi="Trebuchet MS" w:cs="Times New Roman"/>
              <w:b/>
              <w:bCs/>
              <w:sz w:val="18"/>
              <w:szCs w:val="18"/>
            </w:rPr>
            <w:t xml:space="preserve">Website: </w:t>
          </w:r>
          <w:hyperlink r:id="rId2" w:history="1">
            <w:r w:rsidRPr="00363F33">
              <w:rPr>
                <w:rStyle w:val="Hyperlink"/>
                <w:rFonts w:ascii="Trebuchet MS" w:hAnsi="Trebuchet MS" w:cs="Times New Roman"/>
                <w:b/>
                <w:bCs/>
                <w:sz w:val="18"/>
                <w:szCs w:val="18"/>
              </w:rPr>
              <w:t>www.</w:t>
            </w:r>
            <w:r w:rsidRPr="00363F33">
              <w:rPr>
                <w:rStyle w:val="Hyperlink"/>
                <w:rFonts w:ascii="Trebuchet MS" w:hAnsi="Trebuchet MS" w:cs="Times New Roman"/>
                <w:sz w:val="18"/>
                <w:szCs w:val="18"/>
              </w:rPr>
              <w:t>greenstarshub.com</w:t>
            </w:r>
          </w:hyperlink>
        </w:p>
        <w:p w14:paraId="313A2C96" w14:textId="6A0C9A9E" w:rsidR="0078174C" w:rsidRDefault="0078174C" w:rsidP="0078174C">
          <w:pPr>
            <w:spacing w:line="360" w:lineRule="auto"/>
            <w:rPr>
              <w:rFonts w:ascii="Trebuchet MS" w:hAnsi="Trebuchet MS" w:cs="Times New Roman"/>
              <w:sz w:val="18"/>
              <w:szCs w:val="18"/>
            </w:rPr>
          </w:pPr>
          <w:r w:rsidRPr="008E0C5A">
            <w:rPr>
              <w:rFonts w:ascii="Trebuchet MS" w:hAnsi="Trebuchet MS" w:cs="Times New Roman"/>
              <w:b/>
              <w:bCs/>
              <w:sz w:val="18"/>
              <w:szCs w:val="18"/>
            </w:rPr>
            <w:t xml:space="preserve">Email: </w:t>
          </w:r>
          <w:hyperlink r:id="rId3" w:history="1">
            <w:r w:rsidR="00F90CD7" w:rsidRPr="00BB16F2">
              <w:rPr>
                <w:rStyle w:val="Hyperlink"/>
              </w:rPr>
              <w:t>business</w:t>
            </w:r>
            <w:r w:rsidR="00F90CD7" w:rsidRPr="00BB16F2">
              <w:rPr>
                <w:rStyle w:val="Hyperlink"/>
                <w:rFonts w:ascii="Trebuchet MS" w:hAnsi="Trebuchet MS" w:cs="Times New Roman"/>
                <w:sz w:val="18"/>
                <w:szCs w:val="18"/>
              </w:rPr>
              <w:t>@greenstarshub.com</w:t>
            </w:r>
          </w:hyperlink>
        </w:p>
        <w:p w14:paraId="20595808" w14:textId="194265C5" w:rsidR="0078174C" w:rsidRPr="008E0C5A" w:rsidRDefault="0078174C" w:rsidP="0078174C">
          <w:pPr>
            <w:spacing w:line="360" w:lineRule="auto"/>
            <w:rPr>
              <w:rFonts w:ascii="Trebuchet MS" w:hAnsi="Trebuchet MS" w:cs="Times New Roman"/>
              <w:sz w:val="18"/>
              <w:szCs w:val="18"/>
            </w:rPr>
          </w:pPr>
          <w:r>
            <w:rPr>
              <w:rFonts w:ascii="Trebuchet MS" w:hAnsi="Trebuchet MS" w:cs="Times New Roman"/>
              <w:sz w:val="18"/>
              <w:szCs w:val="18"/>
            </w:rPr>
            <w:t xml:space="preserve">Phone: </w:t>
          </w:r>
          <w:r w:rsidR="00CE55B3">
            <w:rPr>
              <w:rFonts w:ascii="Trebuchet MS" w:hAnsi="Trebuchet MS" w:cs="Times New Roman"/>
              <w:sz w:val="18"/>
              <w:szCs w:val="18"/>
            </w:rPr>
            <w:t>+250794416652</w:t>
          </w:r>
        </w:p>
      </w:tc>
    </w:tr>
  </w:tbl>
  <w:p w14:paraId="189E162C" w14:textId="77777777" w:rsidR="0069681B" w:rsidRDefault="00696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1F7"/>
    <w:multiLevelType w:val="hybridMultilevel"/>
    <w:tmpl w:val="B2ECA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327A4"/>
    <w:multiLevelType w:val="hybridMultilevel"/>
    <w:tmpl w:val="D64CD1AE"/>
    <w:lvl w:ilvl="0" w:tplc="79426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94A1D"/>
    <w:multiLevelType w:val="hybridMultilevel"/>
    <w:tmpl w:val="F246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251CB"/>
    <w:multiLevelType w:val="hybridMultilevel"/>
    <w:tmpl w:val="8340993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B06C8"/>
    <w:multiLevelType w:val="multilevel"/>
    <w:tmpl w:val="F50A3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6F962E7"/>
    <w:multiLevelType w:val="hybridMultilevel"/>
    <w:tmpl w:val="137E4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57B50"/>
    <w:multiLevelType w:val="hybridMultilevel"/>
    <w:tmpl w:val="83409938"/>
    <w:lvl w:ilvl="0" w:tplc="1BA281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E62C7"/>
    <w:multiLevelType w:val="hybridMultilevel"/>
    <w:tmpl w:val="8B2C7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E3822"/>
    <w:multiLevelType w:val="hybridMultilevel"/>
    <w:tmpl w:val="7F3EE026"/>
    <w:lvl w:ilvl="0" w:tplc="AF4EE300">
      <w:start w:val="1"/>
      <w:numFmt w:val="upperRoman"/>
      <w:lvlText w:val="%1."/>
      <w:lvlJc w:val="left"/>
      <w:pPr>
        <w:ind w:left="1128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540320252">
    <w:abstractNumId w:val="4"/>
  </w:num>
  <w:num w:numId="2" w16cid:durableId="1732581099">
    <w:abstractNumId w:val="1"/>
  </w:num>
  <w:num w:numId="3" w16cid:durableId="143746200">
    <w:abstractNumId w:val="7"/>
  </w:num>
  <w:num w:numId="4" w16cid:durableId="1185169508">
    <w:abstractNumId w:val="8"/>
  </w:num>
  <w:num w:numId="5" w16cid:durableId="437917837">
    <w:abstractNumId w:val="6"/>
  </w:num>
  <w:num w:numId="6" w16cid:durableId="1001814828">
    <w:abstractNumId w:val="2"/>
  </w:num>
  <w:num w:numId="7" w16cid:durableId="1391075589">
    <w:abstractNumId w:val="0"/>
  </w:num>
  <w:num w:numId="8" w16cid:durableId="324362271">
    <w:abstractNumId w:val="5"/>
  </w:num>
  <w:num w:numId="9" w16cid:durableId="335615389">
    <w:abstractNumId w:val="3"/>
  </w:num>
  <w:num w:numId="10" w16cid:durableId="36440339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F7"/>
    <w:rsid w:val="000042FF"/>
    <w:rsid w:val="00004A97"/>
    <w:rsid w:val="00015FB7"/>
    <w:rsid w:val="0003626C"/>
    <w:rsid w:val="000479B1"/>
    <w:rsid w:val="00051036"/>
    <w:rsid w:val="000628A0"/>
    <w:rsid w:val="00064D27"/>
    <w:rsid w:val="0007264C"/>
    <w:rsid w:val="00082657"/>
    <w:rsid w:val="00082FC5"/>
    <w:rsid w:val="00096831"/>
    <w:rsid w:val="000B0439"/>
    <w:rsid w:val="000B45FB"/>
    <w:rsid w:val="000B51E8"/>
    <w:rsid w:val="000B566D"/>
    <w:rsid w:val="000D0FF6"/>
    <w:rsid w:val="000E0593"/>
    <w:rsid w:val="000F7ADE"/>
    <w:rsid w:val="00101477"/>
    <w:rsid w:val="0011527C"/>
    <w:rsid w:val="001167B7"/>
    <w:rsid w:val="00121B27"/>
    <w:rsid w:val="00130654"/>
    <w:rsid w:val="00150FDC"/>
    <w:rsid w:val="00153484"/>
    <w:rsid w:val="001711A4"/>
    <w:rsid w:val="00184EA0"/>
    <w:rsid w:val="00186396"/>
    <w:rsid w:val="001A50D1"/>
    <w:rsid w:val="001B2C7B"/>
    <w:rsid w:val="001B6E1A"/>
    <w:rsid w:val="001B761A"/>
    <w:rsid w:val="001C583B"/>
    <w:rsid w:val="001C7656"/>
    <w:rsid w:val="001E23DB"/>
    <w:rsid w:val="00206C66"/>
    <w:rsid w:val="00216E89"/>
    <w:rsid w:val="002364EC"/>
    <w:rsid w:val="002A7184"/>
    <w:rsid w:val="002B428A"/>
    <w:rsid w:val="002E29FF"/>
    <w:rsid w:val="002E3F90"/>
    <w:rsid w:val="002F117C"/>
    <w:rsid w:val="0030236C"/>
    <w:rsid w:val="00306AB4"/>
    <w:rsid w:val="003107D8"/>
    <w:rsid w:val="00313C18"/>
    <w:rsid w:val="00321916"/>
    <w:rsid w:val="003540D3"/>
    <w:rsid w:val="00363469"/>
    <w:rsid w:val="00370FD7"/>
    <w:rsid w:val="003C3CE4"/>
    <w:rsid w:val="003C68A1"/>
    <w:rsid w:val="003D39E6"/>
    <w:rsid w:val="003F28B4"/>
    <w:rsid w:val="003F59C7"/>
    <w:rsid w:val="003F5BE5"/>
    <w:rsid w:val="00405D2F"/>
    <w:rsid w:val="00407A60"/>
    <w:rsid w:val="00415DDA"/>
    <w:rsid w:val="00417AB7"/>
    <w:rsid w:val="004359AF"/>
    <w:rsid w:val="004370F1"/>
    <w:rsid w:val="0044342E"/>
    <w:rsid w:val="004448F8"/>
    <w:rsid w:val="00486F7C"/>
    <w:rsid w:val="004B0C18"/>
    <w:rsid w:val="004C0E04"/>
    <w:rsid w:val="004D3B14"/>
    <w:rsid w:val="004D4FFD"/>
    <w:rsid w:val="004D5703"/>
    <w:rsid w:val="004F69E3"/>
    <w:rsid w:val="00502A80"/>
    <w:rsid w:val="00524EAF"/>
    <w:rsid w:val="00575012"/>
    <w:rsid w:val="00577C73"/>
    <w:rsid w:val="0059436B"/>
    <w:rsid w:val="005A60C1"/>
    <w:rsid w:val="005A7568"/>
    <w:rsid w:val="005B061C"/>
    <w:rsid w:val="005C6357"/>
    <w:rsid w:val="005C6765"/>
    <w:rsid w:val="005D08DB"/>
    <w:rsid w:val="005D4A5A"/>
    <w:rsid w:val="005E46E7"/>
    <w:rsid w:val="00601BF8"/>
    <w:rsid w:val="00606F09"/>
    <w:rsid w:val="00616397"/>
    <w:rsid w:val="00641C51"/>
    <w:rsid w:val="00643C63"/>
    <w:rsid w:val="00644A96"/>
    <w:rsid w:val="006537A1"/>
    <w:rsid w:val="00693ADA"/>
    <w:rsid w:val="0069681B"/>
    <w:rsid w:val="00696FFB"/>
    <w:rsid w:val="006C611C"/>
    <w:rsid w:val="006D057F"/>
    <w:rsid w:val="0070030E"/>
    <w:rsid w:val="00702260"/>
    <w:rsid w:val="00704D69"/>
    <w:rsid w:val="0074580A"/>
    <w:rsid w:val="00745E38"/>
    <w:rsid w:val="00751557"/>
    <w:rsid w:val="00754F98"/>
    <w:rsid w:val="00755C63"/>
    <w:rsid w:val="007654D9"/>
    <w:rsid w:val="0078174C"/>
    <w:rsid w:val="00783E10"/>
    <w:rsid w:val="00797625"/>
    <w:rsid w:val="007A2685"/>
    <w:rsid w:val="007B3D3D"/>
    <w:rsid w:val="007C0AEB"/>
    <w:rsid w:val="007C24B2"/>
    <w:rsid w:val="007C7426"/>
    <w:rsid w:val="007D59D6"/>
    <w:rsid w:val="007F1BCB"/>
    <w:rsid w:val="007F6D75"/>
    <w:rsid w:val="008118F1"/>
    <w:rsid w:val="00812545"/>
    <w:rsid w:val="00820C74"/>
    <w:rsid w:val="00832B3F"/>
    <w:rsid w:val="00833DC9"/>
    <w:rsid w:val="00835B2E"/>
    <w:rsid w:val="0085067F"/>
    <w:rsid w:val="00874A06"/>
    <w:rsid w:val="00897B4A"/>
    <w:rsid w:val="008B056F"/>
    <w:rsid w:val="008C3BA9"/>
    <w:rsid w:val="008D28C2"/>
    <w:rsid w:val="008D6023"/>
    <w:rsid w:val="008F2E92"/>
    <w:rsid w:val="0090247A"/>
    <w:rsid w:val="00902B36"/>
    <w:rsid w:val="00915088"/>
    <w:rsid w:val="00917C8D"/>
    <w:rsid w:val="009239DC"/>
    <w:rsid w:val="00967DBD"/>
    <w:rsid w:val="009A1373"/>
    <w:rsid w:val="009A4436"/>
    <w:rsid w:val="009A5382"/>
    <w:rsid w:val="009B4AF2"/>
    <w:rsid w:val="009B75A6"/>
    <w:rsid w:val="009E2C59"/>
    <w:rsid w:val="009E6B49"/>
    <w:rsid w:val="009F7E34"/>
    <w:rsid w:val="00A118E6"/>
    <w:rsid w:val="00A15760"/>
    <w:rsid w:val="00A34EC3"/>
    <w:rsid w:val="00A373CE"/>
    <w:rsid w:val="00A80C4B"/>
    <w:rsid w:val="00A84E58"/>
    <w:rsid w:val="00AB1DEC"/>
    <w:rsid w:val="00AB5C8A"/>
    <w:rsid w:val="00AC3186"/>
    <w:rsid w:val="00AC5DB0"/>
    <w:rsid w:val="00AE0AE5"/>
    <w:rsid w:val="00AE6EB5"/>
    <w:rsid w:val="00AF3811"/>
    <w:rsid w:val="00B10C60"/>
    <w:rsid w:val="00B135E5"/>
    <w:rsid w:val="00B14BE6"/>
    <w:rsid w:val="00B15EBC"/>
    <w:rsid w:val="00B23CE3"/>
    <w:rsid w:val="00B46D18"/>
    <w:rsid w:val="00B548D1"/>
    <w:rsid w:val="00B617A8"/>
    <w:rsid w:val="00B67F99"/>
    <w:rsid w:val="00B762C4"/>
    <w:rsid w:val="00B91AEF"/>
    <w:rsid w:val="00B96B2B"/>
    <w:rsid w:val="00BB6456"/>
    <w:rsid w:val="00BB7DC4"/>
    <w:rsid w:val="00BC27EA"/>
    <w:rsid w:val="00BE344E"/>
    <w:rsid w:val="00BE61A7"/>
    <w:rsid w:val="00C00362"/>
    <w:rsid w:val="00C2724C"/>
    <w:rsid w:val="00C27D83"/>
    <w:rsid w:val="00C42C91"/>
    <w:rsid w:val="00C4705C"/>
    <w:rsid w:val="00C6067B"/>
    <w:rsid w:val="00C849EA"/>
    <w:rsid w:val="00C85B2E"/>
    <w:rsid w:val="00CB542B"/>
    <w:rsid w:val="00CB6D87"/>
    <w:rsid w:val="00CE55B3"/>
    <w:rsid w:val="00D0067B"/>
    <w:rsid w:val="00D01F42"/>
    <w:rsid w:val="00D567A0"/>
    <w:rsid w:val="00D60F1A"/>
    <w:rsid w:val="00D72646"/>
    <w:rsid w:val="00D74D3B"/>
    <w:rsid w:val="00DA6F2F"/>
    <w:rsid w:val="00DC22F5"/>
    <w:rsid w:val="00DE3E25"/>
    <w:rsid w:val="00E13A86"/>
    <w:rsid w:val="00E15154"/>
    <w:rsid w:val="00E34A85"/>
    <w:rsid w:val="00E3588E"/>
    <w:rsid w:val="00E40072"/>
    <w:rsid w:val="00E41851"/>
    <w:rsid w:val="00E50FC9"/>
    <w:rsid w:val="00E67C75"/>
    <w:rsid w:val="00EA7A84"/>
    <w:rsid w:val="00EC17D0"/>
    <w:rsid w:val="00EC2408"/>
    <w:rsid w:val="00EC442A"/>
    <w:rsid w:val="00ED0B70"/>
    <w:rsid w:val="00ED1AD5"/>
    <w:rsid w:val="00ED39B0"/>
    <w:rsid w:val="00ED5B7D"/>
    <w:rsid w:val="00ED5D27"/>
    <w:rsid w:val="00EE7B55"/>
    <w:rsid w:val="00EF708A"/>
    <w:rsid w:val="00F2347A"/>
    <w:rsid w:val="00F30AA3"/>
    <w:rsid w:val="00F37FCA"/>
    <w:rsid w:val="00F47F66"/>
    <w:rsid w:val="00F52BEE"/>
    <w:rsid w:val="00F65662"/>
    <w:rsid w:val="00F8701D"/>
    <w:rsid w:val="00F90CD7"/>
    <w:rsid w:val="00F92961"/>
    <w:rsid w:val="00FB2C65"/>
    <w:rsid w:val="00FC48F7"/>
    <w:rsid w:val="00F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6FD0"/>
  <w15:chartTrackingRefBased/>
  <w15:docId w15:val="{B3A6A98C-639D-4834-9B6E-6B75EFDA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8F7"/>
    <w:rPr>
      <w:kern w:val="2"/>
      <w14:ligatures w14:val="standardContextual"/>
    </w:rPr>
  </w:style>
  <w:style w:type="paragraph" w:styleId="Heading1">
    <w:name w:val="heading 1"/>
    <w:aliases w:val="GS Heading 1,VE Heading 1"/>
    <w:basedOn w:val="Normal"/>
    <w:next w:val="Normal"/>
    <w:link w:val="Heading1Char"/>
    <w:uiPriority w:val="9"/>
    <w:qFormat/>
    <w:rsid w:val="009A4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B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B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4B0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67DBD"/>
    <w:rPr>
      <w:b/>
      <w:bCs/>
    </w:rPr>
  </w:style>
  <w:style w:type="character" w:styleId="Hyperlink">
    <w:name w:val="Hyperlink"/>
    <w:basedOn w:val="DefaultParagraphFont"/>
    <w:uiPriority w:val="99"/>
    <w:unhideWhenUsed/>
    <w:rsid w:val="00967DBD"/>
    <w:rPr>
      <w:color w:val="0000FF"/>
      <w:u w:val="single"/>
    </w:rPr>
  </w:style>
  <w:style w:type="character" w:customStyle="1" w:styleId="Heading1Char">
    <w:name w:val="Heading 1 Char"/>
    <w:aliases w:val="GS Heading 1 Char,VE Heading 1 Char"/>
    <w:basedOn w:val="DefaultParagraphFont"/>
    <w:link w:val="Heading1"/>
    <w:uiPriority w:val="9"/>
    <w:rsid w:val="009A4436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9E6B49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ListParagraph">
    <w:name w:val="List Paragraph"/>
    <w:basedOn w:val="Normal"/>
    <w:uiPriority w:val="34"/>
    <w:qFormat/>
    <w:rsid w:val="00755C63"/>
    <w:pPr>
      <w:ind w:left="720"/>
      <w:contextualSpacing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B04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81B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9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81B"/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696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968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9681B"/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DefaultParagraphFont"/>
    <w:rsid w:val="0069681B"/>
  </w:style>
  <w:style w:type="character" w:styleId="FollowedHyperlink">
    <w:name w:val="FollowedHyperlink"/>
    <w:basedOn w:val="DefaultParagraphFont"/>
    <w:uiPriority w:val="99"/>
    <w:semiHidden/>
    <w:unhideWhenUsed/>
    <w:rsid w:val="00F92961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B7D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8D6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g"/><Relationship Id="rId18" Type="http://schemas.openxmlformats.org/officeDocument/2006/relationships/header" Target="header1.xml"/><Relationship Id="rId26" Type="http://schemas.openxmlformats.org/officeDocument/2006/relationships/hyperlink" Target="https://www.surveycto.com/" TargetMode="External"/><Relationship Id="rId3" Type="http://schemas.openxmlformats.org/officeDocument/2006/relationships/styles" Target="styles.xml"/><Relationship Id="rId21" Type="http://schemas.openxmlformats.org/officeDocument/2006/relationships/hyperlink" Target="mailto:connect@greenstarshub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@GreenStarsHub" TargetMode="External"/><Relationship Id="rId17" Type="http://schemas.openxmlformats.org/officeDocument/2006/relationships/hyperlink" Target="https://www.youtube.com/@SurveyCTO" TargetMode="External"/><Relationship Id="rId25" Type="http://schemas.openxmlformats.org/officeDocument/2006/relationships/hyperlink" Target="https://login.surveycto.com/signup/step1.html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fo@surveycto.com" TargetMode="External"/><Relationship Id="rId20" Type="http://schemas.openxmlformats.org/officeDocument/2006/relationships/hyperlink" Target="https://www.linkedin.com/company/greenstars-green-starz-impakt-hub/posts/?feedView=all" TargetMode="External"/><Relationship Id="rId29" Type="http://schemas.openxmlformats.org/officeDocument/2006/relationships/hyperlink" Target="https://www.youtube.com/@SurveyCT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nect@greenstarshub.com" TargetMode="External"/><Relationship Id="rId24" Type="http://schemas.openxmlformats.org/officeDocument/2006/relationships/hyperlink" Target="https://www.surveycto.com/product/users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showcase/surveycto/" TargetMode="External"/><Relationship Id="rId23" Type="http://schemas.openxmlformats.org/officeDocument/2006/relationships/hyperlink" Target="https://www.surveycto.com/product/" TargetMode="External"/><Relationship Id="rId28" Type="http://schemas.openxmlformats.org/officeDocument/2006/relationships/hyperlink" Target="mailto:info@surveycto.com" TargetMode="External"/><Relationship Id="rId10" Type="http://schemas.openxmlformats.org/officeDocument/2006/relationships/hyperlink" Target="https://www.linkedin.com/company/greenstars-green-starz-impakt-hub/posts/?feedView=all" TargetMode="External"/><Relationship Id="rId19" Type="http://schemas.openxmlformats.org/officeDocument/2006/relationships/hyperlink" Target="https://greenstarshub.com/" TargetMode="External"/><Relationship Id="rId31" Type="http://schemas.openxmlformats.org/officeDocument/2006/relationships/hyperlink" Target="https://docs.google.com/forms/d/e/1FAIpQLSd51cWxAJCyo_5h7D_3_rnMFgW-kQX8qcVZVaHYUX10eMni8w/viewform?usp=hea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eenstarshub.com/" TargetMode="External"/><Relationship Id="rId14" Type="http://schemas.openxmlformats.org/officeDocument/2006/relationships/hyperlink" Target="https://www.surveycto.com/" TargetMode="External"/><Relationship Id="rId22" Type="http://schemas.openxmlformats.org/officeDocument/2006/relationships/hyperlink" Target="https://www.youtube.com/@GreenStarsHub" TargetMode="External"/><Relationship Id="rId27" Type="http://schemas.openxmlformats.org/officeDocument/2006/relationships/hyperlink" Target="https://www.linkedin.com/showcase/surveycto/" TargetMode="External"/><Relationship Id="rId30" Type="http://schemas.openxmlformats.org/officeDocument/2006/relationships/hyperlink" Target="mailto:connect@greenstarshub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siness@greenstarshub.com" TargetMode="External"/><Relationship Id="rId2" Type="http://schemas.openxmlformats.org/officeDocument/2006/relationships/hyperlink" Target="http://www.greenstarshub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15C54-FB57-4975-A91E-06CD4B47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6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thinkBIG</dc:creator>
  <cp:keywords/>
  <dc:description/>
  <cp:lastModifiedBy>Bugingo Didier</cp:lastModifiedBy>
  <cp:revision>92</cp:revision>
  <cp:lastPrinted>2024-04-17T12:40:00Z</cp:lastPrinted>
  <dcterms:created xsi:type="dcterms:W3CDTF">2024-04-10T13:44:00Z</dcterms:created>
  <dcterms:modified xsi:type="dcterms:W3CDTF">2025-10-07T06:52:00Z</dcterms:modified>
</cp:coreProperties>
</file>