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B3A6" w14:textId="77777777" w:rsidR="001629D7" w:rsidRDefault="001629D7" w:rsidP="001629D7">
      <w:pPr>
        <w:pStyle w:val="Heading2"/>
      </w:pPr>
      <w:r>
        <w:t>ANNEX C: IMPLEMENTING PARTNERS GENERAL INFORMATION QUESTIONNAIRE</w:t>
      </w:r>
    </w:p>
    <w:p w14:paraId="5B7FE08A" w14:textId="77777777" w:rsidR="001629D7" w:rsidRDefault="001629D7" w:rsidP="001629D7">
      <w:pPr>
        <w:spacing w:after="120" w:line="240" w:lineRule="auto"/>
        <w:jc w:val="center"/>
      </w:pPr>
      <w:r>
        <w:t>Information provided in this form will be used as input to the Due Diligence Assessment of applicants</w:t>
      </w:r>
    </w:p>
    <w:p w14:paraId="53D5E413" w14:textId="77777777" w:rsidR="001629D7" w:rsidRPr="00675063" w:rsidRDefault="001629D7" w:rsidP="001629D7">
      <w:pPr>
        <w:spacing w:after="120" w:line="240" w:lineRule="auto"/>
      </w:pPr>
    </w:p>
    <w:tbl>
      <w:tblPr>
        <w:tblW w:w="10080" w:type="dxa"/>
        <w:tblInd w:w="-635" w:type="dxa"/>
        <w:tblLook w:val="04A0" w:firstRow="1" w:lastRow="0" w:firstColumn="1" w:lastColumn="0" w:noHBand="0" w:noVBand="1"/>
      </w:tblPr>
      <w:tblGrid>
        <w:gridCol w:w="5490"/>
        <w:gridCol w:w="4590"/>
      </w:tblGrid>
      <w:tr w:rsidR="001629D7" w:rsidRPr="00675063" w14:paraId="1D4020CC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</w:tcPr>
          <w:p w14:paraId="4F9B93DA" w14:textId="77777777" w:rsidR="001629D7" w:rsidRPr="004C2D02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Call for Expressions of Interest Reference number: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0211" w14:textId="77777777" w:rsidR="001629D7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495000E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7CFE1288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4036FB64" w14:textId="77777777" w:rsidR="001629D7" w:rsidRPr="004C2D02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Full name of the Organization and abbreviation: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F788" w14:textId="77777777" w:rsidR="001629D7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  <w:p w14:paraId="5B62EBD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0FA8B11E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3A19E88A" w14:textId="77777777" w:rsidR="001629D7" w:rsidRPr="004C2D02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Address and e-mail of contact person: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B6CD" w14:textId="77777777" w:rsidR="001629D7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4343809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86C73AA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559F8F55" w14:textId="77777777" w:rsidR="001629D7" w:rsidRPr="004C2D02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Date of completion: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9C00" w14:textId="77777777" w:rsidR="001629D7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7A4F89F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FAB712F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539E1DBE" w14:textId="77777777" w:rsidR="001629D7" w:rsidRPr="004C2D02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Existing partnership with IOM?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EBD2" w14:textId="77777777" w:rsidR="001629D7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234EC36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24D0C919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7FCE" w:themeFill="text2" w:themeFillTint="99"/>
            <w:vAlign w:val="center"/>
            <w:hideMark/>
          </w:tcPr>
          <w:p w14:paraId="0F21C9FB" w14:textId="77777777" w:rsidR="001629D7" w:rsidRPr="004C2D02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</w:pPr>
            <w:r w:rsidRPr="004C2D02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val="en-GB" w:eastAsia="en-GB"/>
              </w:rPr>
              <w:t>If yes, when did the cooperation with start?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549D" w14:textId="77777777" w:rsidR="001629D7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  <w:p w14:paraId="3E10C7E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F0FB5D9" w14:textId="77777777" w:rsidTr="00BB6962">
        <w:trPr>
          <w:trHeight w:val="113"/>
        </w:trPr>
        <w:tc>
          <w:tcPr>
            <w:tcW w:w="54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8D0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758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3BB7503D" w14:textId="77777777" w:rsidTr="00BB6962">
        <w:trPr>
          <w:trHeight w:val="144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38C0137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bookmarkStart w:id="0" w:name="_Hlk69160770"/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A. BACKGROUND AND GOVERNANCE</w:t>
            </w: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bookmarkEnd w:id="0"/>
      <w:tr w:rsidR="001629D7" w:rsidRPr="00675063" w14:paraId="75033CF9" w14:textId="77777777" w:rsidTr="00BB6962">
        <w:trPr>
          <w:trHeight w:val="288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028DFAB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your organization legally registered in the country(</w:t>
            </w:r>
            <w:proofErr w:type="spellStart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ies</w:t>
            </w:r>
            <w:proofErr w:type="spellEnd"/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) of implementation? If yes, please provide registration number/proof. If not, please explain. </w:t>
            </w:r>
          </w:p>
        </w:tc>
        <w:tc>
          <w:tcPr>
            <w:tcW w:w="45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BD928E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20F47C3A" w14:textId="77777777" w:rsidTr="00BB6962">
        <w:trPr>
          <w:trHeight w:val="576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</w:tcPr>
          <w:p w14:paraId="1847147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What is the status of the organization (e.g. </w:t>
            </w:r>
            <w:r w:rsidRPr="006F3E42">
              <w:rPr>
                <w:rFonts w:eastAsia="Times New Roman" w:cstheme="minorHAnsi"/>
                <w:sz w:val="20"/>
                <w:szCs w:val="20"/>
                <w:lang w:val="en-GB" w:eastAsia="en-GB"/>
              </w:rPr>
              <w:t>Government Agency, Government Owned or Controlled Corporation, Intergovernmental Organization (IGO), International Organization (IO), Non-Government Organization (NGO), Non-Profit Agency (NPA), International Civil Society Organization (ICSO) or Civil Society Organization (CSO)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, etc)? 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79E9FF4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0A5F9F2F" w14:textId="77777777" w:rsidTr="00BB6962">
        <w:trPr>
          <w:trHeight w:val="432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5E4E80B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A07281D"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the organization produce an annual audited financial statement that is publicly available? If not, please explain. 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4AD609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8116A67" w14:textId="77777777" w:rsidTr="00BB6962">
        <w:trPr>
          <w:trHeight w:val="432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116A7A2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organization`s management or ownership have any affiliation to IOM that would result in a conflict of interest? 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CDC3CB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0F6390CE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F2BE74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When was the Organization founded?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254844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706D5830" w14:textId="77777777" w:rsidTr="00BB6962">
        <w:trPr>
          <w:trHeight w:val="288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79B6EFB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When was the Organization last assessed by IOM or another UN entity? 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A17719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D549B4A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shd w:val="clear" w:color="auto" w:fill="FFFFFF" w:themeFill="background1"/>
            <w:vAlign w:val="center"/>
            <w:hideMark/>
          </w:tcPr>
          <w:p w14:paraId="2DDD1B6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Date of last external evaluation and the name of the evaluator. Can the evaluation be shared with IOM?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67122E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C10C1AF" w14:textId="77777777" w:rsidTr="00BB6962">
        <w:trPr>
          <w:trHeight w:val="20"/>
        </w:trPr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01D60F2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aps/>
                <w:color w:val="FFFFFF"/>
                <w:sz w:val="20"/>
                <w:szCs w:val="20"/>
                <w:lang w:val="en-GB" w:eastAsia="en-GB"/>
              </w:rPr>
              <w:t xml:space="preserve">B. Organizational Structure </w:t>
            </w:r>
          </w:p>
        </w:tc>
      </w:tr>
      <w:tr w:rsidR="001629D7" w:rsidRPr="00675063" w14:paraId="3BD2B8FC" w14:textId="77777777" w:rsidTr="00BB6962">
        <w:trPr>
          <w:trHeight w:val="392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9E320F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an updated organizational structure/chart and the CVs of key personnel attached to the application?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97515D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01DA5E6" w14:textId="77777777" w:rsidTr="00BB6962">
        <w:trPr>
          <w:trHeight w:val="392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E0F6F0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Where does the organization work in the country and what is its in-country structure</w:t>
            </w:r>
            <w:r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 </w:t>
            </w: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and field presence?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122D3A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6E361E9B" w14:textId="77777777" w:rsidTr="00BB6962">
        <w:trPr>
          <w:trHeight w:val="392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C723D4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many staff work in the country office/programme?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5A6772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661D2E0" w14:textId="77777777" w:rsidTr="00BB6962">
        <w:trPr>
          <w:trHeight w:val="392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D4121C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the all the main operational functions adequately staffed and resourced (finance, logistics, implementation, M&amp;E)?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36B9F11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15BB3B1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1E3899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guidelines?</w:t>
            </w:r>
          </w:p>
        </w:tc>
        <w:tc>
          <w:tcPr>
            <w:tcW w:w="4590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122DBE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20250174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60967A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personnel security procedures?</w:t>
            </w:r>
          </w:p>
        </w:tc>
        <w:tc>
          <w:tcPr>
            <w:tcW w:w="4590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1DAC0D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85F05E1" w14:textId="77777777" w:rsidTr="00BB6962">
        <w:trPr>
          <w:trHeight w:val="288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46B5709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EXTERNAL ENGAGEMENT AND INFLUENCE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39AD4C9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761E0ACD" w14:textId="77777777" w:rsidTr="00BB6962">
        <w:trPr>
          <w:trHeight w:val="288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0071733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Networks and coordination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B5DBCB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738DB7B" w14:textId="77777777" w:rsidTr="00BB6962">
        <w:trPr>
          <w:trHeight w:val="830"/>
        </w:trPr>
        <w:tc>
          <w:tcPr>
            <w:tcW w:w="54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991610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 organization involved in networking with other Civil Society Organizations, humanitarian organizations or networks? If yes, please provide details. </w:t>
            </w:r>
          </w:p>
        </w:tc>
        <w:tc>
          <w:tcPr>
            <w:tcW w:w="4590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94355A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2277C4A6" w14:textId="77777777" w:rsidTr="00BB6962">
        <w:trPr>
          <w:trHeight w:val="576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B48B6EE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its work with other Civil Society Organizations (local, national, international)? If yes, please provide details.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F9E999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B6233C1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7BFD90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How does the organization interact with beneficiaries and communities?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5F5379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5E74A562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3168712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coordinate with the government/authorities?</w:t>
            </w:r>
          </w:p>
        </w:tc>
        <w:tc>
          <w:tcPr>
            <w:tcW w:w="45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EC9600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B784D72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3BF9821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engage in public or political processes (i.e. national and local government policy or budget discussions / decisions)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E00458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A105E1D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713FDC9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Information and advocacy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39FD6B7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698B9041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70F76CF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produce information materials regularly? If yes, please describe.</w:t>
            </w:r>
          </w:p>
        </w:tc>
        <w:tc>
          <w:tcPr>
            <w:tcW w:w="45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F1CA8F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51A5755A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2A29FD1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hold public events for fundraising or other purposes? If yes, please describe.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7DFD97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2C69F35C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5393EB7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work through the media?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CBD120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02909FE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nil"/>
            </w:tcBorders>
            <w:vAlign w:val="center"/>
            <w:hideMark/>
          </w:tcPr>
          <w:p w14:paraId="77A9CF4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advocacy as a foundation of its work? If yes, please describe.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8820C9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107931E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nil"/>
              <w:right w:val="nil"/>
            </w:tcBorders>
            <w:vAlign w:val="center"/>
            <w:hideMark/>
          </w:tcPr>
          <w:p w14:paraId="01711DA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perform any lobbying activities? If yes, please describe.</w:t>
            </w:r>
          </w:p>
        </w:tc>
        <w:tc>
          <w:tcPr>
            <w:tcW w:w="45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6B8B7B5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25BCACD1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7AA3DB7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C. PROGRAMMATIC CAPACITY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7B27177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94C6041" w14:textId="77777777" w:rsidTr="00BB6962">
        <w:trPr>
          <w:trHeight w:val="144"/>
        </w:trPr>
        <w:tc>
          <w:tcPr>
            <w:tcW w:w="54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23E8D6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stated mission and vision? Please provide the link if publicly available.</w:t>
            </w:r>
          </w:p>
        </w:tc>
        <w:tc>
          <w:tcPr>
            <w:tcW w:w="4590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44C3096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432D3664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2155B0E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target group(s)/ beneficiaries of the organization?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1852FFD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467ADDB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88C740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geographical focus of the organization?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7F4BA78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A66F8E5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6885781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programmatic focus of the organization?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635DA3E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300392DB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7B67205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documented risk register and a risk management process?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E7E6E6"/>
            <w:vAlign w:val="center"/>
            <w:hideMark/>
          </w:tcPr>
          <w:p w14:paraId="3E50777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AF831EF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14259CC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Does the organization: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9D9D9C"/>
            <w:vAlign w:val="center"/>
            <w:hideMark/>
          </w:tcPr>
          <w:p w14:paraId="01FB264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ED64883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EA063E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Uphold and abide by the </w:t>
            </w:r>
            <w:hyperlink r:id="rId7" w:history="1">
              <w:r w:rsidRPr="00335DE2">
                <w:rPr>
                  <w:rStyle w:val="Hyperlink"/>
                  <w:rFonts w:eastAsia="Times New Roman" w:cstheme="minorHAnsi"/>
                  <w:sz w:val="20"/>
                  <w:szCs w:val="20"/>
                  <w:lang w:val="en-GB" w:eastAsia="en-GB"/>
                </w:rPr>
                <w:t>humanitarian principles</w:t>
              </w:r>
            </w:hyperlink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?</w:t>
            </w:r>
          </w:p>
        </w:tc>
        <w:tc>
          <w:tcPr>
            <w:tcW w:w="4590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A24BF9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78C4DC5E" w14:textId="77777777" w:rsidTr="00BB6962">
        <w:trPr>
          <w:trHeight w:val="59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DA8A8D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Support the provision of impartial assistance solely based on needs?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A617B5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A06DB1B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346EB5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Operate independently without the imposition of a political agenda?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42BF901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C5CFE0D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410691D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Uphold a do-no-harm approach?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49D29E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7919B18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368AF39E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long-term plan/strategy in place?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0BB0C56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5EA3F3F5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7F7B4A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framework for Accountability to Affected Populations?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</w:tcPr>
          <w:p w14:paraId="04DAF2DE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295C367C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2D2D88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Have a Code of Conduct or other ethics policy?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DC929F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560595E9" w14:textId="77777777" w:rsidTr="00BB6962">
        <w:trPr>
          <w:trHeight w:val="30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51A304C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6889AA8D">
              <w:rPr>
                <w:rFonts w:eastAsia="Times New Roman"/>
                <w:sz w:val="20"/>
                <w:szCs w:val="20"/>
                <w:lang w:val="en-GB" w:eastAsia="en-GB"/>
              </w:rPr>
              <w:t xml:space="preserve">Have policies and procedures to prevent sexual exploitation and abuse (PSEA)? 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75FBC01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14:paraId="544AB81B" w14:textId="77777777" w:rsidTr="00BB6962">
        <w:trPr>
          <w:trHeight w:val="953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2F54FE36" w14:textId="77777777" w:rsidR="001629D7" w:rsidRDefault="001629D7" w:rsidP="00BB6962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 xml:space="preserve">How </w:t>
            </w:r>
            <w:r>
              <w:rPr>
                <w:rFonts w:eastAsia="Times New Roman"/>
                <w:sz w:val="20"/>
                <w:szCs w:val="20"/>
                <w:lang w:val="en-GB" w:eastAsia="en-GB"/>
              </w:rPr>
              <w:t xml:space="preserve">does </w:t>
            </w:r>
            <w:r w:rsidRPr="38D0D477">
              <w:rPr>
                <w:rFonts w:eastAsia="Times New Roman"/>
                <w:sz w:val="20"/>
                <w:szCs w:val="20"/>
                <w:lang w:val="en-GB" w:eastAsia="en-GB"/>
              </w:rPr>
              <w:t>the organization address PSEA internally and within the populations it serves?</w:t>
            </w:r>
          </w:p>
          <w:p w14:paraId="6AA92D0A" w14:textId="77777777" w:rsidR="001629D7" w:rsidRDefault="001629D7" w:rsidP="00BB6962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7731C726" w14:textId="77777777" w:rsidR="001629D7" w:rsidRDefault="001629D7" w:rsidP="00BB6962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4BB1F9EF" w14:textId="77777777" w:rsidR="001629D7" w:rsidRDefault="001629D7" w:rsidP="00BB6962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  <w:p w14:paraId="05CE2CDB" w14:textId="77777777" w:rsidR="001629D7" w:rsidRDefault="001629D7" w:rsidP="00BB6962">
            <w:pPr>
              <w:spacing w:line="240" w:lineRule="auto"/>
              <w:rPr>
                <w:rFonts w:ascii="Segoe UI" w:eastAsia="Segoe UI" w:hAnsi="Segoe UI" w:cs="Segoe UI"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519B77AB" w14:textId="77777777" w:rsidR="001629D7" w:rsidRDefault="001629D7" w:rsidP="00BB6962">
            <w:pPr>
              <w:spacing w:line="240" w:lineRule="auto"/>
              <w:rPr>
                <w:rFonts w:eastAsia="Times New Roman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24A1CED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vAlign w:val="center"/>
            <w:hideMark/>
          </w:tcPr>
          <w:p w14:paraId="5185CD9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D. FINANCIAL CAPACITY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1F4E78"/>
            <w:noWrap/>
            <w:vAlign w:val="center"/>
            <w:hideMark/>
          </w:tcPr>
          <w:p w14:paraId="152D9F6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75C1AC1" w14:textId="77777777" w:rsidTr="00BB6962">
        <w:trPr>
          <w:trHeight w:val="432"/>
        </w:trPr>
        <w:tc>
          <w:tcPr>
            <w:tcW w:w="5490" w:type="dxa"/>
            <w:tcBorders>
              <w:top w:val="single" w:sz="4" w:space="0" w:color="9D9D9C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40445B0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donors are currently supporting the organization’s programmatic activities?</w:t>
            </w:r>
          </w:p>
        </w:tc>
        <w:tc>
          <w:tcPr>
            <w:tcW w:w="4590" w:type="dxa"/>
            <w:tcBorders>
              <w:top w:val="single" w:sz="4" w:space="0" w:color="9D9D9C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19651ED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92C4CC2" w14:textId="77777777" w:rsidTr="00BB6962">
        <w:trPr>
          <w:trHeight w:val="2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037B4E5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is the current overall budget for the organization’s activities?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9D9D9C"/>
              <w:right w:val="single" w:sz="4" w:space="0" w:color="9D9D9C"/>
            </w:tcBorders>
            <w:shd w:val="clear" w:color="auto" w:fill="FFFFFF" w:themeFill="background1"/>
            <w:vAlign w:val="center"/>
            <w:hideMark/>
          </w:tcPr>
          <w:p w14:paraId="2C79D6A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ECE16EC" w14:textId="77777777" w:rsidTr="00BB6962">
        <w:trPr>
          <w:trHeight w:val="840"/>
        </w:trPr>
        <w:tc>
          <w:tcPr>
            <w:tcW w:w="5490" w:type="dxa"/>
            <w:tcBorders>
              <w:top w:val="nil"/>
              <w:left w:val="single" w:sz="4" w:space="0" w:color="9D9D9C"/>
              <w:bottom w:val="single" w:sz="4" w:space="0" w:color="9D9D9C"/>
              <w:right w:val="single" w:sz="4" w:space="0" w:color="9D9D9C"/>
            </w:tcBorders>
            <w:vAlign w:val="center"/>
            <w:hideMark/>
          </w:tcPr>
          <w:p w14:paraId="13899FF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Has the organization faced any liquidity or solvency related challenges during the past three years? If yes, how was it resolved?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1CBB43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A133A6F" w14:textId="77777777" w:rsidTr="00BB6962">
        <w:trPr>
          <w:trHeight w:val="144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63522D4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Accounting system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D9D9C"/>
            <w:vAlign w:val="center"/>
            <w:hideMark/>
          </w:tcPr>
          <w:p w14:paraId="629F086D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8627F7C" w14:textId="77777777" w:rsidTr="00BB6962">
        <w:trPr>
          <w:trHeight w:val="288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58F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detailed policies documenting its accounting standards, rules and procedures?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2CEC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EC5DA51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627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standards the organization follows (IPSAS; IFRS, national)?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AF50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F214861" w14:textId="77777777" w:rsidTr="00BB6962">
        <w:trPr>
          <w:trHeight w:val="14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1CA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Which accounting software does the organization use and is it integrated with other functions (e.g. HR, procurement, etc.)?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A357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715D62A" w14:textId="77777777" w:rsidTr="00BB6962">
        <w:trPr>
          <w:trHeight w:val="1008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95A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What is the document retention policy in relation to accounting and supporting documents?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39DB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CDD7C71" w14:textId="77777777" w:rsidTr="00BB6962">
        <w:trPr>
          <w:trHeight w:val="288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BF9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all costs booked in the organizations accounts in a timely manner?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3908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4C6A889" w14:textId="77777777" w:rsidTr="00BB6962">
        <w:trPr>
          <w:trHeight w:val="576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C14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Can the organization provide periodic financial reports at the project level?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1E26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0270298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343C6EEE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Financial control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0D786E2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F3CD8C9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6A0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its own bank account registered in its own name?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0064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E248B2F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637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established internal audit functions?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4F0BE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95E386D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3B9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there a regular requirement for external audit on the companies accounts and if yes, is it carried out in a timely manner?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75F4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3E87B0F9" w14:textId="77777777" w:rsidTr="00BB6962">
        <w:trPr>
          <w:trHeight w:val="312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721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comply with the audit recommendations received?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6A3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A321B82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16F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What are the main characteristics of the internal control system in place? Were there any challenges faced in this respect during the last three years?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82CF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4CCA3DE3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15E8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How does the organization ensure sufficient segregation of duties?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32A4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33A66F6D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019D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Is there a system in place to avoid double reporting of expenses to donors? Des the organization have a project accounting solution in place to facilitate related controls?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B96D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DF92353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30D80B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Cost effectiveness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080FB75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0397F3D9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132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Is the organization cost conscious? What principles are followed to minimize costs?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382A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082FA797" w14:textId="77777777" w:rsidTr="00BB6962">
        <w:trPr>
          <w:trHeight w:val="14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81A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Are quotations or invoices collected before purchases are made?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3E75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5480A955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vAlign w:val="center"/>
            <w:hideMark/>
          </w:tcPr>
          <w:p w14:paraId="273D066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E. PROCUREMENT AND SUPPLY CHAIN CAPACITY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8"/>
            <w:noWrap/>
            <w:vAlign w:val="center"/>
            <w:hideMark/>
          </w:tcPr>
          <w:p w14:paraId="6B2A6564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20EFBDCB" w14:textId="77777777" w:rsidTr="00BB6962">
        <w:trPr>
          <w:trHeight w:val="14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136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Describe the logistical setup of the organization.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00DEAA6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5CE6B4C8" w14:textId="77777777" w:rsidTr="00BB6962">
        <w:trPr>
          <w:trHeight w:val="356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E64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and follow counterterrorism policies requiring systematically vetting partners and suppliers against recognized lists of terrorists?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29EB08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7B1BFB41" w14:textId="77777777" w:rsidTr="00BB6962">
        <w:trPr>
          <w:trHeight w:val="14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19B24E0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Procurement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68680F3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1E237D05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E3BF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 xml:space="preserve">Does the organization have clear procurement  regulations? If yes, please share a copy.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80F65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3AC10DC1" w14:textId="77777777" w:rsidTr="00BB6962">
        <w:trPr>
          <w:trHeight w:val="432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EEC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Was the organization's procurement policy reviewed and accepted by other organizations and/or donors?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8FAFA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44268854" w14:textId="77777777" w:rsidTr="00BB6962">
        <w:trPr>
          <w:trHeight w:val="144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8327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 clear policy for segregation of duties and delegation of authority in the procurement process?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92113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5F084FA8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E1B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(and use) a procurement  plan?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83C9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1377C08F" w14:textId="77777777" w:rsidTr="00BB6962">
        <w:trPr>
          <w:trHeight w:val="59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B6B9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use ERP system to post procurement transactions?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2B71D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966D275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7422EC7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val="en-GB" w:eastAsia="en-GB"/>
              </w:rPr>
              <w:t>Asset and warehouse management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9D9C"/>
            <w:vAlign w:val="center"/>
            <w:hideMark/>
          </w:tcPr>
          <w:p w14:paraId="7AD57141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 </w:t>
            </w:r>
          </w:p>
        </w:tc>
      </w:tr>
      <w:tr w:rsidR="001629D7" w:rsidRPr="00675063" w14:paraId="6893D841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B87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an asset database?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628B0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38E67951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1A2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established protocols for handing over, write-off, sales and disposals of assets?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4B452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1629D7" w:rsidRPr="00675063" w14:paraId="6C66D32A" w14:textId="77777777" w:rsidTr="00BB6962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F5DC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75063">
              <w:rPr>
                <w:rFonts w:eastAsia="Times New Roman" w:cstheme="minorHAnsi"/>
                <w:sz w:val="20"/>
                <w:szCs w:val="20"/>
                <w:lang w:val="en-GB" w:eastAsia="en-GB"/>
              </w:rPr>
              <w:t>Does the organization have procedures for managing stocks and warehouses?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CE62B" w14:textId="77777777" w:rsidR="001629D7" w:rsidRPr="00675063" w:rsidRDefault="001629D7" w:rsidP="00BB6962">
            <w:pPr>
              <w:widowControl/>
              <w:spacing w:after="120" w:line="240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3FBFE067" w14:textId="77777777" w:rsidR="001629D7" w:rsidRPr="00675063" w:rsidRDefault="001629D7" w:rsidP="001629D7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I, the undersigned, warrant that the information provided in this form is correct and, in the event of changes, details will be provided as soon as possible:</w:t>
      </w:r>
    </w:p>
    <w:p w14:paraId="3F10A9DB" w14:textId="77777777" w:rsidR="001629D7" w:rsidRPr="00675063" w:rsidRDefault="001629D7" w:rsidP="001629D7">
      <w:pPr>
        <w:spacing w:after="120" w:line="240" w:lineRule="auto"/>
        <w:rPr>
          <w:rFonts w:cstheme="minorHAnsi"/>
          <w:sz w:val="20"/>
          <w:szCs w:val="20"/>
        </w:rPr>
      </w:pPr>
    </w:p>
    <w:p w14:paraId="7D51199C" w14:textId="77777777" w:rsidR="001629D7" w:rsidRPr="00675063" w:rsidRDefault="001629D7" w:rsidP="001629D7">
      <w:pPr>
        <w:spacing w:after="120" w:line="240" w:lineRule="auto"/>
        <w:rPr>
          <w:rFonts w:cstheme="minorHAnsi"/>
          <w:sz w:val="20"/>
          <w:szCs w:val="20"/>
        </w:rPr>
      </w:pPr>
    </w:p>
    <w:p w14:paraId="2B507AD2" w14:textId="77777777" w:rsidR="001629D7" w:rsidRPr="00675063" w:rsidRDefault="001629D7" w:rsidP="001629D7">
      <w:pPr>
        <w:spacing w:after="120" w:line="240" w:lineRule="auto"/>
        <w:rPr>
          <w:rFonts w:cstheme="minorHAnsi"/>
          <w:sz w:val="20"/>
          <w:szCs w:val="20"/>
        </w:rPr>
      </w:pPr>
      <w:r w:rsidRPr="00675063">
        <w:rPr>
          <w:rFonts w:cstheme="minorHAnsi"/>
          <w:sz w:val="20"/>
          <w:szCs w:val="20"/>
        </w:rPr>
        <w:t>_________________</w:t>
      </w:r>
      <w:r>
        <w:rPr>
          <w:rFonts w:cstheme="minorHAnsi"/>
          <w:sz w:val="20"/>
          <w:szCs w:val="20"/>
        </w:rPr>
        <w:t>_____________________________</w:t>
      </w:r>
      <w:r w:rsidRPr="00675063">
        <w:rPr>
          <w:rFonts w:cstheme="minorHAnsi"/>
          <w:sz w:val="20"/>
          <w:szCs w:val="20"/>
        </w:rPr>
        <w:t>_____</w:t>
      </w:r>
    </w:p>
    <w:p w14:paraId="49849B96" w14:textId="77777777" w:rsidR="001629D7" w:rsidRDefault="001629D7" w:rsidP="001629D7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(Signature)</w:t>
      </w:r>
    </w:p>
    <w:p w14:paraId="7F51A666" w14:textId="77777777" w:rsidR="001629D7" w:rsidRDefault="001629D7" w:rsidP="001629D7">
      <w:pPr>
        <w:spacing w:after="120" w:line="240" w:lineRule="auto"/>
        <w:rPr>
          <w:sz w:val="20"/>
          <w:szCs w:val="20"/>
        </w:rPr>
      </w:pPr>
    </w:p>
    <w:p w14:paraId="7A69A03F" w14:textId="77777777" w:rsidR="001629D7" w:rsidRDefault="001629D7" w:rsidP="001629D7">
      <w:pPr>
        <w:spacing w:after="120" w:line="240" w:lineRule="auto"/>
        <w:rPr>
          <w:sz w:val="20"/>
          <w:szCs w:val="20"/>
        </w:rPr>
      </w:pPr>
      <w:r w:rsidRPr="2E90A0BC">
        <w:rPr>
          <w:sz w:val="20"/>
          <w:szCs w:val="20"/>
        </w:rPr>
        <w:t>Name</w:t>
      </w:r>
      <w:r>
        <w:rPr>
          <w:sz w:val="20"/>
          <w:szCs w:val="20"/>
        </w:rPr>
        <w:t>:</w:t>
      </w:r>
    </w:p>
    <w:p w14:paraId="41358134" w14:textId="77777777" w:rsidR="001629D7" w:rsidRDefault="001629D7" w:rsidP="001629D7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Position Title:</w:t>
      </w:r>
    </w:p>
    <w:p w14:paraId="3CAA8C85" w14:textId="77777777" w:rsidR="001629D7" w:rsidRDefault="001629D7" w:rsidP="001629D7">
      <w:pPr>
        <w:spacing w:after="120" w:line="240" w:lineRule="auto"/>
        <w:rPr>
          <w:sz w:val="20"/>
          <w:szCs w:val="20"/>
        </w:rPr>
      </w:pPr>
      <w:r w:rsidRPr="2E90A0BC">
        <w:rPr>
          <w:sz w:val="20"/>
          <w:szCs w:val="20"/>
        </w:rPr>
        <w:t>Date</w:t>
      </w:r>
      <w:r>
        <w:rPr>
          <w:sz w:val="20"/>
          <w:szCs w:val="20"/>
        </w:rPr>
        <w:t>:</w:t>
      </w:r>
    </w:p>
    <w:p w14:paraId="15211D33" w14:textId="77777777" w:rsidR="001926FD" w:rsidRDefault="001926FD"/>
    <w:sectPr w:rsidR="00192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D7"/>
    <w:rsid w:val="0007502D"/>
    <w:rsid w:val="001629D7"/>
    <w:rsid w:val="001926FD"/>
    <w:rsid w:val="00277FD4"/>
    <w:rsid w:val="0028791D"/>
    <w:rsid w:val="002D1A3D"/>
    <w:rsid w:val="0037336F"/>
    <w:rsid w:val="00430FB2"/>
    <w:rsid w:val="00453C79"/>
    <w:rsid w:val="004A0624"/>
    <w:rsid w:val="00614B00"/>
    <w:rsid w:val="00687247"/>
    <w:rsid w:val="008C09CB"/>
    <w:rsid w:val="008F5E89"/>
    <w:rsid w:val="00D9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15067"/>
  <w15:chartTrackingRefBased/>
  <w15:docId w15:val="{8C0799B4-0F60-449D-8B63-05666BA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9D7"/>
    <w:pPr>
      <w:widowControl w:val="0"/>
      <w:spacing w:after="200" w:line="27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2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9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9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iom.int/sites/g/files/tmzbdl486/files/2018-07/IOM-Humanitarian-Policy-Principles-on-Humanitarian-Action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9ca24e-2073-45aa-9090-41ce2059beef">
      <Terms xmlns="http://schemas.microsoft.com/office/infopath/2007/PartnerControls"/>
    </lcf76f155ced4ddcb4097134ff3c332f>
    <TaxCatchAll xmlns="9585bde6-52e0-445a-a051-7c41887a56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63FA01F35764A9F583A285CA0FE1D" ma:contentTypeVersion="16" ma:contentTypeDescription="Create a new document." ma:contentTypeScope="" ma:versionID="f1d49989ee855ce6198c3f20512fb9f6">
  <xsd:schema xmlns:xsd="http://www.w3.org/2001/XMLSchema" xmlns:xs="http://www.w3.org/2001/XMLSchema" xmlns:p="http://schemas.microsoft.com/office/2006/metadata/properties" xmlns:ns2="9585bde6-52e0-445a-a051-7c41887a56d1" xmlns:ns3="369ca24e-2073-45aa-9090-41ce2059beef" targetNamespace="http://schemas.microsoft.com/office/2006/metadata/properties" ma:root="true" ma:fieldsID="e1b0646a8a0b9b09292ab9e7cce0112e" ns2:_="" ns3:_="">
    <xsd:import namespace="9585bde6-52e0-445a-a051-7c41887a56d1"/>
    <xsd:import namespace="369ca24e-2073-45aa-9090-41ce2059b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5bde6-52e0-445a-a051-7c41887a56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1909e-c030-4f6a-92ee-482cdc411ca9}" ma:internalName="TaxCatchAll" ma:showField="CatchAllData" ma:web="9585bde6-52e0-445a-a051-7c41887a56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ca24e-2073-45aa-9090-41ce2059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31A1F-B416-41D0-BDFB-8CDCCBBBBB56}">
  <ds:schemaRefs>
    <ds:schemaRef ds:uri="http://schemas.microsoft.com/office/2006/metadata/properties"/>
    <ds:schemaRef ds:uri="http://schemas.microsoft.com/office/infopath/2007/PartnerControls"/>
    <ds:schemaRef ds:uri="369ca24e-2073-45aa-9090-41ce2059beef"/>
    <ds:schemaRef ds:uri="9585bde6-52e0-445a-a051-7c41887a56d1"/>
  </ds:schemaRefs>
</ds:datastoreItem>
</file>

<file path=customXml/itemProps2.xml><?xml version="1.0" encoding="utf-8"?>
<ds:datastoreItem xmlns:ds="http://schemas.openxmlformats.org/officeDocument/2006/customXml" ds:itemID="{2A6A9D59-3912-4493-B8FE-856A6BDD13ED}"/>
</file>

<file path=customXml/itemProps3.xml><?xml version="1.0" encoding="utf-8"?>
<ds:datastoreItem xmlns:ds="http://schemas.openxmlformats.org/officeDocument/2006/customXml" ds:itemID="{9381588A-B521-4E2C-93D2-20E8B54C9AD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 Ana Rachael</dc:creator>
  <cp:keywords/>
  <dc:description/>
  <cp:lastModifiedBy>UJIKAWA Takashi</cp:lastModifiedBy>
  <cp:revision>4</cp:revision>
  <dcterms:created xsi:type="dcterms:W3CDTF">2025-09-23T14:00:00Z</dcterms:created>
  <dcterms:modified xsi:type="dcterms:W3CDTF">2025-09-23T14:00:00Z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0x010100F4763FA01F35764A9F583A285CA0FE1D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